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91" w:rsidRDefault="004A5634" w:rsidP="00A91F91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Анализ п</w:t>
      </w:r>
      <w:r w:rsidR="00A91F91" w:rsidRPr="00A91F91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>ей</w:t>
      </w:r>
      <w:r w:rsidR="00A91F91" w:rsidRPr="00A91F91">
        <w:rPr>
          <w:rFonts w:ascii="Times New Roman" w:hAnsi="Times New Roman"/>
          <w:sz w:val="24"/>
          <w:szCs w:val="24"/>
        </w:rPr>
        <w:t xml:space="preserve"> по направлению «Система работы по самоопределению и профессио</w:t>
      </w:r>
      <w:r w:rsidR="00A91F91">
        <w:rPr>
          <w:rFonts w:ascii="Times New Roman" w:hAnsi="Times New Roman"/>
          <w:sz w:val="24"/>
          <w:szCs w:val="24"/>
        </w:rPr>
        <w:t>нальной ориентации обучающихся»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1536"/>
        <w:gridCol w:w="2133"/>
        <w:gridCol w:w="2133"/>
        <w:gridCol w:w="970"/>
        <w:gridCol w:w="2133"/>
      </w:tblGrid>
      <w:tr w:rsidR="003A44BE" w:rsidRPr="003A44BE" w:rsidTr="006E1781">
        <w:trPr>
          <w:trHeight w:val="450"/>
        </w:trPr>
        <w:tc>
          <w:tcPr>
            <w:tcW w:w="9571" w:type="dxa"/>
            <w:gridSpan w:val="6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Трек 1. Мониторинг создания условий для совершения осознанного выбора дальнейшей траектории обучения выпускниками уровня основного общего образования</w:t>
            </w:r>
          </w:p>
        </w:tc>
      </w:tr>
      <w:tr w:rsidR="003A44BE" w:rsidRPr="003A44BE" w:rsidTr="006E1781">
        <w:trPr>
          <w:trHeight w:val="300"/>
        </w:trPr>
        <w:tc>
          <w:tcPr>
            <w:tcW w:w="4335" w:type="dxa"/>
            <w:gridSpan w:val="3"/>
            <w:noWrap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gridSpan w:val="3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4BE" w:rsidRPr="003A44BE" w:rsidTr="006E1781">
        <w:trPr>
          <w:trHeight w:val="300"/>
        </w:trPr>
        <w:tc>
          <w:tcPr>
            <w:tcW w:w="666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1536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</w:t>
            </w:r>
          </w:p>
        </w:tc>
        <w:tc>
          <w:tcPr>
            <w:tcW w:w="2133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133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Индикаторы</w:t>
            </w:r>
          </w:p>
        </w:tc>
        <w:tc>
          <w:tcPr>
            <w:tcW w:w="970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133" w:type="dxa"/>
            <w:hideMark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44BE">
              <w:rPr>
                <w:rFonts w:ascii="Times New Roman" w:hAnsi="Times New Roman"/>
                <w:b/>
                <w:bCs/>
                <w:sz w:val="24"/>
                <w:szCs w:val="24"/>
              </w:rPr>
              <w:t>Пояснения</w:t>
            </w:r>
          </w:p>
        </w:tc>
      </w:tr>
      <w:tr w:rsidR="003A44BE" w:rsidRPr="003A44BE" w:rsidTr="006E1781">
        <w:trPr>
          <w:trHeight w:val="9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01.01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Проведение ранней профориентации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Информирование обучающихся НОО об особенностях различных сфер профессиональной деятельности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в 1-4 классов (чел.)</w:t>
            </w:r>
          </w:p>
        </w:tc>
        <w:tc>
          <w:tcPr>
            <w:tcW w:w="970" w:type="dxa"/>
          </w:tcPr>
          <w:p w:rsidR="003A44BE" w:rsidRPr="003A44BE" w:rsidRDefault="008E1795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227</w:t>
            </w:r>
          </w:p>
        </w:tc>
        <w:tc>
          <w:tcPr>
            <w:tcW w:w="2133" w:type="dxa"/>
            <w:hideMark/>
          </w:tcPr>
          <w:p w:rsidR="003A44BE" w:rsidRPr="003A44BE" w:rsidRDefault="003A44BE" w:rsidP="008E1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1-4 классов </w:t>
            </w:r>
          </w:p>
        </w:tc>
      </w:tr>
      <w:tr w:rsidR="003A44BE" w:rsidRPr="003A44BE" w:rsidTr="006E1781">
        <w:trPr>
          <w:trHeight w:val="142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обучающихся, охваченных мероприятиями ранней профориентации (чел.) 1-4 классы</w:t>
            </w:r>
          </w:p>
        </w:tc>
        <w:tc>
          <w:tcPr>
            <w:tcW w:w="970" w:type="dxa"/>
          </w:tcPr>
          <w:p w:rsidR="003A44BE" w:rsidRPr="003A44BE" w:rsidRDefault="008E1795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133" w:type="dxa"/>
            <w:hideMark/>
          </w:tcPr>
          <w:p w:rsidR="003A44BE" w:rsidRPr="003A44BE" w:rsidRDefault="003A44BE" w:rsidP="008E1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</w:t>
            </w:r>
            <w:r w:rsidR="008E1795">
              <w:rPr>
                <w:rFonts w:ascii="Times New Roman" w:hAnsi="Times New Roman"/>
                <w:sz w:val="24"/>
                <w:szCs w:val="24"/>
              </w:rPr>
              <w:t>,</w:t>
            </w: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охваченных ранней профориентацией в 1-4 классах</w:t>
            </w:r>
          </w:p>
        </w:tc>
      </w:tr>
      <w:tr w:rsidR="003A44BE" w:rsidRPr="003A44BE" w:rsidTr="006E1781">
        <w:trPr>
          <w:trHeight w:val="202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, охваченных мероприятиями ранней профориентации (%) </w:t>
            </w:r>
          </w:p>
        </w:tc>
        <w:tc>
          <w:tcPr>
            <w:tcW w:w="970" w:type="dxa"/>
            <w:hideMark/>
          </w:tcPr>
          <w:p w:rsidR="003A44BE" w:rsidRPr="003A44BE" w:rsidRDefault="008E1795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23%</w:t>
            </w:r>
          </w:p>
        </w:tc>
        <w:tc>
          <w:tcPr>
            <w:tcW w:w="2133" w:type="dxa"/>
            <w:hideMark/>
          </w:tcPr>
          <w:p w:rsidR="003A44BE" w:rsidRPr="003A44BE" w:rsidRDefault="003A44BE" w:rsidP="008E1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обучающихся, которые охвачены мероприятиями ранней профориентации / Суммарное количество обучающихся 1-4 классов) * 100%</w:t>
            </w:r>
            <w:proofErr w:type="gramEnd"/>
          </w:p>
        </w:tc>
      </w:tr>
      <w:tr w:rsidR="003A44BE" w:rsidRPr="003A44BE" w:rsidTr="006E1781">
        <w:trPr>
          <w:trHeight w:val="12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01.02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Выявление предпочтений обучающихся ООО в области профессиональной ориентации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9 классов, прошедшие профессиональную диагностику и продолжившие обучение (в ПОО или профильных классах) в соответствии с выявленными профессиональными предпочтениями 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9 классов (чел.)</w:t>
            </w:r>
          </w:p>
        </w:tc>
        <w:tc>
          <w:tcPr>
            <w:tcW w:w="970" w:type="dxa"/>
          </w:tcPr>
          <w:p w:rsidR="003A44BE" w:rsidRPr="003A44BE" w:rsidRDefault="008E1795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133" w:type="dxa"/>
            <w:hideMark/>
          </w:tcPr>
          <w:p w:rsidR="003A44BE" w:rsidRPr="003A44BE" w:rsidRDefault="003A44BE" w:rsidP="008E1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в 9 классах (без ПОО)</w:t>
            </w:r>
          </w:p>
        </w:tc>
      </w:tr>
      <w:tr w:rsidR="003A44BE" w:rsidRPr="003A44BE" w:rsidTr="006E1781">
        <w:trPr>
          <w:trHeight w:val="15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9 классов, прошедших профессиональную диагностику (чел.)</w:t>
            </w:r>
          </w:p>
        </w:tc>
        <w:tc>
          <w:tcPr>
            <w:tcW w:w="970" w:type="dxa"/>
          </w:tcPr>
          <w:p w:rsidR="003A44BE" w:rsidRPr="003A44BE" w:rsidRDefault="008E1795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133" w:type="dxa"/>
            <w:hideMark/>
          </w:tcPr>
          <w:p w:rsidR="003A44BE" w:rsidRPr="003A44BE" w:rsidRDefault="003A44BE" w:rsidP="008E1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в 9 классах, которые прошли профессиональную диагностику</w:t>
            </w:r>
          </w:p>
        </w:tc>
      </w:tr>
      <w:tr w:rsidR="003A44BE" w:rsidRPr="003A44BE" w:rsidTr="006E1781">
        <w:trPr>
          <w:trHeight w:val="216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9 классов, прошедших профессиональную диагностику и продолживших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обучение (в ПОО или профильных классах) в соответствии с выявленными профессиональными предпочтениями (чел.)</w:t>
            </w:r>
          </w:p>
        </w:tc>
        <w:tc>
          <w:tcPr>
            <w:tcW w:w="970" w:type="dxa"/>
            <w:hideMark/>
          </w:tcPr>
          <w:p w:rsidR="003A44BE" w:rsidRPr="003A44BE" w:rsidRDefault="008E1795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2133" w:type="dxa"/>
            <w:hideMark/>
          </w:tcPr>
          <w:p w:rsidR="003A44BE" w:rsidRPr="003A44BE" w:rsidRDefault="003A44BE" w:rsidP="008E1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закончивших 9 классы, которые продолжили обучение в ПОО или профильных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классах</w:t>
            </w:r>
          </w:p>
        </w:tc>
      </w:tr>
      <w:tr w:rsidR="003A44BE" w:rsidRPr="003A44BE" w:rsidTr="006E1781">
        <w:trPr>
          <w:trHeight w:val="229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9 классов, прошедших профессиональную диагностику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70" w:type="dxa"/>
            <w:hideMark/>
          </w:tcPr>
          <w:p w:rsidR="003A44BE" w:rsidRPr="003A44BE" w:rsidRDefault="008E1795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в 9 классах муниципального образования, которые прошли профессиональную диагностику / Суммарное количество обучающихся в 9 классах муниципального образования) * 100%</w:t>
            </w:r>
          </w:p>
        </w:tc>
      </w:tr>
      <w:tr w:rsidR="003A44BE" w:rsidRPr="003A44BE" w:rsidTr="006E1781">
        <w:trPr>
          <w:trHeight w:val="259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9 классов, продолживших обучение (в ПОО или профильных классах) в соответствии с выявленными профессиональными предпочтениями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70" w:type="dxa"/>
            <w:hideMark/>
          </w:tcPr>
          <w:p w:rsidR="003A44BE" w:rsidRPr="003A44BE" w:rsidRDefault="008E1795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43%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закончивших 9 классы муниципального образования, которые продолжили обучение в ПОО / Суммарное количество обучающихся в 9 классах муниципального образования, которые прошли профессиональную диагностику) *100%</w:t>
            </w:r>
          </w:p>
        </w:tc>
      </w:tr>
      <w:tr w:rsidR="003A44BE" w:rsidRPr="003A44BE" w:rsidTr="006E1781">
        <w:trPr>
          <w:trHeight w:val="9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01.03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Сопровождение профессионального самоопределения обучающихс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я ООО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Удельный вес ОО,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реализующих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программы сопровождения профессионального самоопределения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и профориентации обучающихся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Количеств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 ООО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в муниципальном образовании (ед.)</w:t>
            </w:r>
          </w:p>
        </w:tc>
        <w:tc>
          <w:tcPr>
            <w:tcW w:w="970" w:type="dxa"/>
            <w:hideMark/>
          </w:tcPr>
          <w:p w:rsidR="003A44BE" w:rsidRPr="003A44BE" w:rsidRDefault="00471D7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организаций общего образования в муниципальном образовании</w:t>
            </w:r>
          </w:p>
        </w:tc>
      </w:tr>
      <w:tr w:rsidR="003A44BE" w:rsidRPr="003A44BE" w:rsidTr="006E1781">
        <w:trPr>
          <w:trHeight w:val="222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 ООО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>, реализующих программы сопровождения профессионального самоопределения и профориентации обучающихся (ед.)</w:t>
            </w:r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 ООО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образования, реализующих программы сопровождения профессионального самоопределения и профориентации обучающихся</w:t>
            </w:r>
          </w:p>
        </w:tc>
      </w:tr>
      <w:tr w:rsidR="003A44BE" w:rsidRPr="003A44BE" w:rsidTr="006E1781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ООО, реализующих программы сопровождения профессионального самоопределения и профориентации обучающихся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70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 ООО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>, реализующих программы сопровождения профессионального самоопределения и профориентации обучающихся / Суммарное количество ООО муниципального образования) *100%</w:t>
            </w:r>
          </w:p>
        </w:tc>
      </w:tr>
      <w:tr w:rsidR="003A44BE" w:rsidRPr="003A44BE" w:rsidTr="006E1781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Обучающиеся, принявшие участие в федеральных и региональных проектах по профориентации</w:t>
            </w:r>
            <w:proofErr w:type="gramEnd"/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в 8-11 классах (чел.)</w:t>
            </w:r>
          </w:p>
        </w:tc>
        <w:tc>
          <w:tcPr>
            <w:tcW w:w="970" w:type="dxa"/>
            <w:hideMark/>
          </w:tcPr>
          <w:p w:rsidR="003A44BE" w:rsidRPr="003A44BE" w:rsidRDefault="00471D7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8-11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в муниципальном образовании (без ПОО)</w:t>
            </w:r>
          </w:p>
        </w:tc>
      </w:tr>
      <w:tr w:rsidR="003A44BE" w:rsidRPr="003A44BE" w:rsidTr="006E1781">
        <w:trPr>
          <w:trHeight w:val="139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обучающихся, принявших участие в цикле уроков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 (чел.)</w:t>
            </w:r>
          </w:p>
        </w:tc>
        <w:tc>
          <w:tcPr>
            <w:tcW w:w="970" w:type="dxa"/>
          </w:tcPr>
          <w:p w:rsidR="003A44BE" w:rsidRPr="003A44BE" w:rsidRDefault="00471D7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в муниципальном образовании,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приняли участие в цикле уроков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A44BE" w:rsidRPr="003A44BE" w:rsidTr="006E1781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обучающихся, принявших участие в цикле уроков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» (%)</w:t>
            </w:r>
            <w:proofErr w:type="gramEnd"/>
          </w:p>
        </w:tc>
        <w:tc>
          <w:tcPr>
            <w:tcW w:w="970" w:type="dxa"/>
          </w:tcPr>
          <w:p w:rsidR="003A44BE" w:rsidRPr="003A44BE" w:rsidRDefault="00471D7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в муниципальном образовании, которые приняли участие в цикле уроков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» /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Суммарное количество обучающихся 8-11 классов в муниципальном образовании) *100%</w:t>
            </w:r>
          </w:p>
        </w:tc>
      </w:tr>
      <w:tr w:rsidR="003A44BE" w:rsidRPr="003A44BE" w:rsidTr="006E1781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обучающихся, охваченных проектом «Билет в будущее» (чел.)</w:t>
            </w:r>
          </w:p>
        </w:tc>
        <w:tc>
          <w:tcPr>
            <w:tcW w:w="970" w:type="dxa"/>
          </w:tcPr>
          <w:p w:rsidR="003A44BE" w:rsidRPr="003A44BE" w:rsidRDefault="00471D7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в муниципальном образовании, которые охвачены проектом «Билет в будущее»</w:t>
            </w:r>
          </w:p>
        </w:tc>
      </w:tr>
      <w:tr w:rsidR="003A44BE" w:rsidRPr="003A44BE" w:rsidTr="006E1781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>, охваченных проектом «Билет в будущее» (%)</w:t>
            </w:r>
          </w:p>
        </w:tc>
        <w:tc>
          <w:tcPr>
            <w:tcW w:w="970" w:type="dxa"/>
          </w:tcPr>
          <w:p w:rsidR="003A44BE" w:rsidRPr="003A44BE" w:rsidRDefault="00D030DB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обучающихся,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охвачены проектом «Билет в будущее» в муниципальном образовании / Суммарное количество обучающихся 8-11 классов в муниципальном образовании) *100%</w:t>
            </w:r>
          </w:p>
        </w:tc>
      </w:tr>
      <w:tr w:rsidR="003A44BE" w:rsidRPr="003A44BE" w:rsidTr="006E1781">
        <w:trPr>
          <w:trHeight w:val="15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обучающихся, охваченных проектом «Уральская инженерная школа»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1781">
              <w:rPr>
                <w:rFonts w:ascii="Times New Roman" w:hAnsi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в муниципальном образовании, которые охвачены проектом «Уральская инженерная школа»</w:t>
            </w:r>
          </w:p>
        </w:tc>
      </w:tr>
      <w:tr w:rsidR="003A44BE" w:rsidRPr="003A44BE" w:rsidTr="006E1781">
        <w:trPr>
          <w:trHeight w:val="21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>, охваченных проектом «Уральская инженерная школа» (%)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обучающихся,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которые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охвачены проектом «Уральская инженерная школа» / Суммарное количество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8-11 классов в муниципальном образовании) *100%</w:t>
            </w:r>
          </w:p>
        </w:tc>
      </w:tr>
      <w:tr w:rsidR="003A44BE" w:rsidRPr="003A44BE" w:rsidTr="006E1781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Удельный вес обучающихся ООО (5-9 классов),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учреждениями/предприятиями, организациями профессионального и высшего образования, ЦОПП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в 5-9 классах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2133" w:type="dxa"/>
            <w:hideMark/>
          </w:tcPr>
          <w:p w:rsidR="003A44BE" w:rsidRPr="003A44BE" w:rsidRDefault="003A44BE" w:rsidP="006E1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5-9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классах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(без ПОО)</w:t>
            </w:r>
          </w:p>
        </w:tc>
      </w:tr>
      <w:tr w:rsidR="003A44BE" w:rsidRPr="003A44BE" w:rsidTr="006E1781">
        <w:trPr>
          <w:trHeight w:val="1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ООО (5-9 классов),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245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ООО (5-9 классов), которые приняли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(всего)</w:t>
            </w:r>
          </w:p>
        </w:tc>
      </w:tr>
      <w:tr w:rsidR="003A44BE" w:rsidRPr="003A44BE" w:rsidTr="006E1781">
        <w:trPr>
          <w:trHeight w:val="244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ООО 5-9 классов,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учреждениями/предприятиями, организациями профессионального и высшего образования, ЦОПП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ООО (5-9 классов), которые приняли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учреждениями/предприятиями, организациями профессионального и высшего образования, ЦОПП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</w:p>
        </w:tc>
      </w:tr>
      <w:tr w:rsidR="003A44BE" w:rsidRPr="003A44BE" w:rsidTr="006E1781">
        <w:trPr>
          <w:trHeight w:val="196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обучающихся ООО (5-9 классов),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97%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ООО (5-9 классов), которые приняли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/ Суммарное количество обучающихся ООО (5-9 классов)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*100%</w:t>
            </w:r>
            <w:proofErr w:type="gramEnd"/>
          </w:p>
        </w:tc>
      </w:tr>
      <w:tr w:rsidR="003A44BE" w:rsidRPr="003A44BE" w:rsidTr="006E1781">
        <w:trPr>
          <w:trHeight w:val="27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обучающихся ООО (5-9 классов), принявших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учреждениями/предприятиями, организациями профессионального и высшего образования, ЦОПП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8%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ООО (5-9 классов), которые приняли участие в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мероприятиях совместно с учреждениями профессионального и высшего образования / Суммарное количество обучающихся ООО (5-9 классов) *100%</w:t>
            </w:r>
            <w:proofErr w:type="gramEnd"/>
          </w:p>
        </w:tc>
      </w:tr>
      <w:tr w:rsidR="003A44BE" w:rsidRPr="003A44BE" w:rsidTr="006E1781">
        <w:trPr>
          <w:trHeight w:val="135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Обучающиеся 5-9 классов, прошедшие профессиональные пробы в ПОО, ОО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и на производстве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5-9 классов, прошедших профессиональные пробы в ПОО, ОО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и на производстве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5-9 классов, которые прошли профессиональные пробы в ПОО, ОО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и на производстве</w:t>
            </w:r>
          </w:p>
        </w:tc>
      </w:tr>
      <w:tr w:rsidR="003A44BE" w:rsidRPr="003A44BE" w:rsidTr="006E1781">
        <w:trPr>
          <w:trHeight w:val="1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обучающихся 5-9 классов, прошедших профессиональные пробы в ПОО, ОО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производстве (от общего числа, %)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5-9 классов, которые прошли профессиональные пробы в ПОО, ОО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производстве / Суммарное количество обучающихся 5-9 классов) *100%</w:t>
            </w:r>
          </w:p>
        </w:tc>
      </w:tr>
      <w:tr w:rsidR="003A44BE" w:rsidRPr="003A44BE" w:rsidTr="006E1781">
        <w:trPr>
          <w:trHeight w:val="15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Обучающиеся, освоившие основные программы профессионального обучения (получение первой профессии)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обучающихся, освоивших основные программы профессионального обучения (получение первой профессии) (чел.) </w:t>
            </w: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>, которые освоили основные программы профессионального обучения (получение первой профессии)</w:t>
            </w:r>
          </w:p>
        </w:tc>
      </w:tr>
      <w:tr w:rsidR="003A44BE" w:rsidRPr="003A44BE" w:rsidTr="006E1781">
        <w:trPr>
          <w:trHeight w:val="9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Детские лагеря, реализующие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детских лагерей (ед.)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детских лагерей в муниципальном образовании</w:t>
            </w:r>
          </w:p>
        </w:tc>
      </w:tr>
      <w:tr w:rsidR="003A44BE" w:rsidRPr="003A44BE" w:rsidTr="006E1781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детских лагерей, реализующих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 (ед.)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детских лагерей, которые реализуют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</w:tr>
      <w:tr w:rsidR="003A44BE" w:rsidRPr="003A44BE" w:rsidTr="006E1781">
        <w:trPr>
          <w:trHeight w:val="15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Доля лагерей, реализующих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направленности, от общего количества детских лагерей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детских лагерей, которые реализуют программы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направленности / Количество детских лагерей) *100%</w:t>
            </w:r>
          </w:p>
        </w:tc>
      </w:tr>
      <w:tr w:rsidR="003A44BE" w:rsidRPr="003A44BE" w:rsidTr="006E1781">
        <w:trPr>
          <w:trHeight w:val="12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5-9 классов, принявшие участие в региональном чемпионате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JuniorSkills</w:t>
            </w:r>
            <w:proofErr w:type="spellEnd"/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5-9 классов, принявших участие в региональном чемпионате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JuniorSkills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Суммарное количество обучающихся 5-9 классов, которые приняли участие в региональном чемпионате 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JuniorSkills</w:t>
            </w:r>
            <w:proofErr w:type="spellEnd"/>
          </w:p>
        </w:tc>
      </w:tr>
      <w:tr w:rsidR="003A44BE" w:rsidRPr="003A44BE" w:rsidTr="006E1781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5-9 классов, охваченные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5-9 классов, охваченных психолого-педагогической поддержкой, консультационной помощью по вопросам профессиональной ориентации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5-9 классов, которые охвачены психолого-педагогической поддержкой, консультационной помощью по вопросам профессиональной ориентации в муниципальном образовании</w:t>
            </w:r>
          </w:p>
        </w:tc>
      </w:tr>
      <w:tr w:rsidR="003A44BE" w:rsidRPr="003A44BE" w:rsidTr="006E1781">
        <w:trPr>
          <w:trHeight w:val="30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5-9 классов, охваченных психолого-педагогической поддержкой от общего количества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5-9 классов, которые охвачены психолого-педагогической поддержкой, консультационной помощью по вопросам профессиональной ориентации / Суммарное количество обучающихся 5-9 классов в муниципальном образовании) *100%</w:t>
            </w:r>
          </w:p>
        </w:tc>
      </w:tr>
      <w:tr w:rsidR="003A44BE" w:rsidRPr="003A44BE" w:rsidTr="006E1781">
        <w:trPr>
          <w:trHeight w:val="15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01.04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Сопровождение профессионального самоопределения обучающихся ООО с ОВЗ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детей 5-9 классов с инвалидностью и ОВЗ, прошедших профессиональные пробы в ОО или на производстве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детей 5-9 классов с инвалидностью и ОВЗ, прошедших профессиональные пробы в ОО или на производстве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детей 5-9 классов с инвалидностью и ОВЗ, прошедших профессиональные пробы в ОО или на производстве в муниципальном образовании</w:t>
            </w:r>
          </w:p>
        </w:tc>
      </w:tr>
      <w:tr w:rsidR="003A44BE" w:rsidRPr="003A44BE" w:rsidTr="006E1781">
        <w:trPr>
          <w:trHeight w:val="2295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ООО с ОВЗ, принявших участие в профессиональных пробах от общего количества детей с инвалидностью и ОВЗ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(Суммарное количество обучающихся 5-9 классов ООО с ОВЗ, принявших участие в профессиональных пробах / Суммарное количество общего количества детей 5-9 классов с инвалидностью и ОВЗ в муниципальном образовании) *100%</w:t>
            </w:r>
          </w:p>
        </w:tc>
      </w:tr>
      <w:tr w:rsidR="003A44BE" w:rsidRPr="003A44BE" w:rsidTr="006E1781">
        <w:trPr>
          <w:trHeight w:val="24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5-9 классов с ОВЗ, охваченные психолого-педагогической поддержкой, консультационной помощью по вопросам профессиональной ориентации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5-9 классов с ОВЗ, охваченных психолого-педагогической поддержкой, консультационной помощью по вопросам профессиональной ориентации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5-9 классов с ОВЗ, которые охвачены психолого-педагогической поддержкой, консультационной помощью по вопросам профессиональной ориентации в муниципальном образовании</w:t>
            </w:r>
          </w:p>
        </w:tc>
      </w:tr>
      <w:tr w:rsidR="003A44BE" w:rsidRPr="003A44BE" w:rsidTr="006E1781">
        <w:trPr>
          <w:trHeight w:val="30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обучающихся 5-9 классов с ОВЗ, охваченных психолого-педагогической поддержкой от общего количества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обучающихся 5-9 классов с ОВЗ, которые охвачены психолого-педагогической поддержкой, консультационной помощью по вопросам профессиональной ориентации / Суммарное количество обучающихся 5-9 классов с ОВЗ в муниципальном образовании)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*100%</w:t>
            </w:r>
          </w:p>
        </w:tc>
      </w:tr>
      <w:tr w:rsidR="003A44BE" w:rsidRPr="003A44BE" w:rsidTr="006E1781">
        <w:trPr>
          <w:trHeight w:val="1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Обучающиеся 5-9 классов с ОВЗ, принявшие участие в региональном чемпионате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обучающихся 5-9 классов с ОВЗ, принявших участие в региональном чемпионате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>»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обучающихся 5-9 классов с ОВЗ в муниципальном образовании, которые приняли участие в региональном чемпионате «</w:t>
            </w:r>
            <w:proofErr w:type="spellStart"/>
            <w:r w:rsidRPr="003A44BE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3A44BE" w:rsidRPr="003A44BE" w:rsidTr="006E1781">
        <w:trPr>
          <w:trHeight w:val="1200"/>
        </w:trPr>
        <w:tc>
          <w:tcPr>
            <w:tcW w:w="66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 01.05</w:t>
            </w:r>
          </w:p>
        </w:tc>
        <w:tc>
          <w:tcPr>
            <w:tcW w:w="1536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Выбор профессии обучающимися ООО</w:t>
            </w:r>
          </w:p>
        </w:tc>
        <w:tc>
          <w:tcPr>
            <w:tcW w:w="2133" w:type="dxa"/>
            <w:vMerge w:val="restart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Выпускники 9-х классов, поступившие в ПОО в соответствии с профилем предметов, выбранных для прохождения ГИА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выпускников 9-х классов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9-х классов в муниципальном образовании, обучавшихся в ООО</w:t>
            </w:r>
          </w:p>
        </w:tc>
      </w:tr>
      <w:tr w:rsidR="003A44BE" w:rsidRPr="003A44BE" w:rsidTr="006E1781">
        <w:trPr>
          <w:trHeight w:val="18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Количество выпускников 9-х классов, поступивших в ПОО в соответствии с профилем предметов, выбранных для прохождения ГИА (чел.)</w:t>
            </w:r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Суммарное количество выпускников 9-х классов, поступивших в ПОО в соответствии с профилем предметов, выбранных для прохождения ГИА</w:t>
            </w:r>
          </w:p>
        </w:tc>
      </w:tr>
      <w:tr w:rsidR="003A44BE" w:rsidRPr="003A44BE" w:rsidTr="006E1781">
        <w:trPr>
          <w:trHeight w:val="2700"/>
        </w:trPr>
        <w:tc>
          <w:tcPr>
            <w:tcW w:w="66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>Доля выпускников 9-х классов, поступивших в ПОО в соответствии с выявленными профессиональными предпочтениями</w:t>
            </w:r>
            <w:proofErr w:type="gramStart"/>
            <w:r w:rsidRPr="003A44B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70" w:type="dxa"/>
          </w:tcPr>
          <w:p w:rsidR="003A44BE" w:rsidRPr="003A44BE" w:rsidRDefault="006E1781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43%</w:t>
            </w: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4BE">
              <w:rPr>
                <w:rFonts w:ascii="Times New Roman" w:hAnsi="Times New Roman"/>
                <w:sz w:val="24"/>
                <w:szCs w:val="24"/>
              </w:rPr>
              <w:t xml:space="preserve">(Суммарное количество выпускников 9-х классов, поступивших в ПОО в соответствии с выявленными профессиональными предпочтениями / </w:t>
            </w:r>
            <w:r w:rsidRPr="003A44BE">
              <w:rPr>
                <w:rFonts w:ascii="Times New Roman" w:hAnsi="Times New Roman"/>
                <w:sz w:val="24"/>
                <w:szCs w:val="24"/>
              </w:rPr>
              <w:lastRenderedPageBreak/>
              <w:t>Суммарное количество выпускников 9-х классов в муниципальном образовании) *100%</w:t>
            </w:r>
          </w:p>
        </w:tc>
      </w:tr>
      <w:tr w:rsidR="003A44BE" w:rsidRPr="003A44BE" w:rsidTr="006E1781">
        <w:trPr>
          <w:trHeight w:val="405"/>
        </w:trPr>
        <w:tc>
          <w:tcPr>
            <w:tcW w:w="666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3" w:type="dxa"/>
            <w:hideMark/>
          </w:tcPr>
          <w:p w:rsidR="003A44BE" w:rsidRPr="003A44BE" w:rsidRDefault="003A44BE" w:rsidP="003A44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44BE" w:rsidRPr="003A44BE" w:rsidTr="006E1781">
        <w:trPr>
          <w:trHeight w:val="315"/>
        </w:trPr>
        <w:tc>
          <w:tcPr>
            <w:tcW w:w="9571" w:type="dxa"/>
            <w:gridSpan w:val="6"/>
          </w:tcPr>
          <w:p w:rsidR="003A44BE" w:rsidRPr="003A44BE" w:rsidRDefault="003A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5003E" w:rsidRDefault="0095003E" w:rsidP="00A91F91">
      <w:pPr>
        <w:jc w:val="center"/>
        <w:rPr>
          <w:rFonts w:ascii="Times New Roman" w:hAnsi="Times New Roman"/>
          <w:sz w:val="24"/>
          <w:szCs w:val="24"/>
        </w:rPr>
      </w:pPr>
    </w:p>
    <w:p w:rsidR="0095003E" w:rsidRDefault="009500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5003E" w:rsidRDefault="0095003E" w:rsidP="0095003E">
      <w:pPr>
        <w:jc w:val="right"/>
        <w:rPr>
          <w:rFonts w:ascii="Times New Roman" w:hAnsi="Times New Roman"/>
          <w:sz w:val="24"/>
          <w:szCs w:val="24"/>
        </w:rPr>
        <w:sectPr w:rsidR="0095003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236E" w:rsidRDefault="0065236E" w:rsidP="0095003E">
      <w:pPr>
        <w:jc w:val="right"/>
        <w:rPr>
          <w:rFonts w:ascii="Times New Roman" w:hAnsi="Times New Roman"/>
          <w:sz w:val="24"/>
          <w:szCs w:val="24"/>
        </w:rPr>
      </w:pPr>
    </w:p>
    <w:p w:rsidR="0065236E" w:rsidRDefault="006523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sectPr w:rsidR="0065236E" w:rsidSect="008E17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938" w:rsidRDefault="00493938" w:rsidP="00A91F91">
      <w:pPr>
        <w:spacing w:after="0" w:line="240" w:lineRule="auto"/>
      </w:pPr>
      <w:r>
        <w:separator/>
      </w:r>
    </w:p>
  </w:endnote>
  <w:endnote w:type="continuationSeparator" w:id="0">
    <w:p w:rsidR="00493938" w:rsidRDefault="00493938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795" w:rsidRDefault="008E1795">
    <w:pPr>
      <w:pStyle w:val="aa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0673B2" wp14:editId="2D91658E">
              <wp:simplePos x="0" y="0"/>
              <wp:positionH relativeFrom="page">
                <wp:posOffset>3688715</wp:posOffset>
              </wp:positionH>
              <wp:positionV relativeFrom="page">
                <wp:posOffset>9821545</wp:posOffset>
              </wp:positionV>
              <wp:extent cx="228600" cy="194310"/>
              <wp:effectExtent l="2540" t="1270" r="0" b="444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95" w:rsidRDefault="008E179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53A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0.45pt;margin-top:773.3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" filled="f" stroked="f">
              <v:textbox inset="0,0,0,0">
                <w:txbxContent>
                  <w:p w:rsidR="008E1795" w:rsidRDefault="008E179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753A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938" w:rsidRDefault="00493938" w:rsidP="00A91F91">
      <w:pPr>
        <w:spacing w:after="0" w:line="240" w:lineRule="auto"/>
      </w:pPr>
      <w:r>
        <w:separator/>
      </w:r>
    </w:p>
  </w:footnote>
  <w:footnote w:type="continuationSeparator" w:id="0">
    <w:p w:rsidR="00493938" w:rsidRDefault="00493938" w:rsidP="00A9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08E"/>
    <w:multiLevelType w:val="hybridMultilevel"/>
    <w:tmpl w:val="63A09144"/>
    <w:lvl w:ilvl="0" w:tplc="718A1CF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86FF62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DD86FF50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27B6DB50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3566ECF0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D065F3E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2B662F12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13D2BEB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E34EEDB6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1">
    <w:nsid w:val="0949671D"/>
    <w:multiLevelType w:val="multilevel"/>
    <w:tmpl w:val="05DC3E76"/>
    <w:lvl w:ilvl="0">
      <w:start w:val="2"/>
      <w:numFmt w:val="decimal"/>
      <w:lvlText w:val="%1"/>
      <w:lvlJc w:val="left"/>
      <w:pPr>
        <w:ind w:left="73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1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2" w:hanging="360"/>
      </w:pPr>
      <w:rPr>
        <w:rFonts w:hint="default"/>
        <w:lang w:val="ru-RU" w:eastAsia="en-US" w:bidi="ar-SA"/>
      </w:rPr>
    </w:lvl>
  </w:abstractNum>
  <w:abstractNum w:abstractNumId="2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437EA"/>
    <w:multiLevelType w:val="hybridMultilevel"/>
    <w:tmpl w:val="A36AC006"/>
    <w:lvl w:ilvl="0" w:tplc="22A44E8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7E0DB0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918AEB6C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30A6A5F6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4DAC15E2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E9C26D60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85C8D7B4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C7BC2B4C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79ECC0F0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4">
    <w:nsid w:val="13BA6EBF"/>
    <w:multiLevelType w:val="hybridMultilevel"/>
    <w:tmpl w:val="D944B380"/>
    <w:lvl w:ilvl="0" w:tplc="B516B512">
      <w:start w:val="1"/>
      <w:numFmt w:val="decimal"/>
      <w:lvlText w:val="%1."/>
      <w:lvlJc w:val="left"/>
      <w:pPr>
        <w:ind w:left="328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34EE84">
      <w:numFmt w:val="bullet"/>
      <w:lvlText w:val="•"/>
      <w:lvlJc w:val="left"/>
      <w:pPr>
        <w:ind w:left="1063" w:hanging="221"/>
      </w:pPr>
      <w:rPr>
        <w:rFonts w:hint="default"/>
        <w:lang w:val="ru-RU" w:eastAsia="en-US" w:bidi="ar-SA"/>
      </w:rPr>
    </w:lvl>
    <w:lvl w:ilvl="2" w:tplc="009CACFE">
      <w:numFmt w:val="bullet"/>
      <w:lvlText w:val="•"/>
      <w:lvlJc w:val="left"/>
      <w:pPr>
        <w:ind w:left="1806" w:hanging="221"/>
      </w:pPr>
      <w:rPr>
        <w:rFonts w:hint="default"/>
        <w:lang w:val="ru-RU" w:eastAsia="en-US" w:bidi="ar-SA"/>
      </w:rPr>
    </w:lvl>
    <w:lvl w:ilvl="3" w:tplc="20DABB5A">
      <w:numFmt w:val="bullet"/>
      <w:lvlText w:val="•"/>
      <w:lvlJc w:val="left"/>
      <w:pPr>
        <w:ind w:left="2550" w:hanging="221"/>
      </w:pPr>
      <w:rPr>
        <w:rFonts w:hint="default"/>
        <w:lang w:val="ru-RU" w:eastAsia="en-US" w:bidi="ar-SA"/>
      </w:rPr>
    </w:lvl>
    <w:lvl w:ilvl="4" w:tplc="16EA86DA">
      <w:numFmt w:val="bullet"/>
      <w:lvlText w:val="•"/>
      <w:lvlJc w:val="left"/>
      <w:pPr>
        <w:ind w:left="3293" w:hanging="221"/>
      </w:pPr>
      <w:rPr>
        <w:rFonts w:hint="default"/>
        <w:lang w:val="ru-RU" w:eastAsia="en-US" w:bidi="ar-SA"/>
      </w:rPr>
    </w:lvl>
    <w:lvl w:ilvl="5" w:tplc="E4B0B240">
      <w:numFmt w:val="bullet"/>
      <w:lvlText w:val="•"/>
      <w:lvlJc w:val="left"/>
      <w:pPr>
        <w:ind w:left="4037" w:hanging="221"/>
      </w:pPr>
      <w:rPr>
        <w:rFonts w:hint="default"/>
        <w:lang w:val="ru-RU" w:eastAsia="en-US" w:bidi="ar-SA"/>
      </w:rPr>
    </w:lvl>
    <w:lvl w:ilvl="6" w:tplc="C2E2CAC0">
      <w:numFmt w:val="bullet"/>
      <w:lvlText w:val="•"/>
      <w:lvlJc w:val="left"/>
      <w:pPr>
        <w:ind w:left="4780" w:hanging="221"/>
      </w:pPr>
      <w:rPr>
        <w:rFonts w:hint="default"/>
        <w:lang w:val="ru-RU" w:eastAsia="en-US" w:bidi="ar-SA"/>
      </w:rPr>
    </w:lvl>
    <w:lvl w:ilvl="7" w:tplc="B08CA098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8" w:tplc="969ECEB6">
      <w:numFmt w:val="bullet"/>
      <w:lvlText w:val="•"/>
      <w:lvlJc w:val="left"/>
      <w:pPr>
        <w:ind w:left="6267" w:hanging="221"/>
      </w:pPr>
      <w:rPr>
        <w:rFonts w:hint="default"/>
        <w:lang w:val="ru-RU" w:eastAsia="en-US" w:bidi="ar-SA"/>
      </w:rPr>
    </w:lvl>
  </w:abstractNum>
  <w:abstractNum w:abstractNumId="5">
    <w:nsid w:val="209079BA"/>
    <w:multiLevelType w:val="hybridMultilevel"/>
    <w:tmpl w:val="4CA4C43C"/>
    <w:lvl w:ilvl="0" w:tplc="DAE2AA4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CC2864">
      <w:numFmt w:val="bullet"/>
      <w:lvlText w:val="•"/>
      <w:lvlJc w:val="left"/>
      <w:pPr>
        <w:ind w:left="1153" w:hanging="284"/>
      </w:pPr>
      <w:rPr>
        <w:rFonts w:hint="default"/>
        <w:lang w:val="ru-RU" w:eastAsia="en-US" w:bidi="ar-SA"/>
      </w:rPr>
    </w:lvl>
    <w:lvl w:ilvl="2" w:tplc="EDCA1E74">
      <w:numFmt w:val="bullet"/>
      <w:lvlText w:val="•"/>
      <w:lvlJc w:val="left"/>
      <w:pPr>
        <w:ind w:left="1886" w:hanging="284"/>
      </w:pPr>
      <w:rPr>
        <w:rFonts w:hint="default"/>
        <w:lang w:val="ru-RU" w:eastAsia="en-US" w:bidi="ar-SA"/>
      </w:rPr>
    </w:lvl>
    <w:lvl w:ilvl="3" w:tplc="BCD6CD9C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4" w:tplc="672440B8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5" w:tplc="41BE653A">
      <w:numFmt w:val="bullet"/>
      <w:lvlText w:val="•"/>
      <w:lvlJc w:val="left"/>
      <w:pPr>
        <w:ind w:left="4087" w:hanging="284"/>
      </w:pPr>
      <w:rPr>
        <w:rFonts w:hint="default"/>
        <w:lang w:val="ru-RU" w:eastAsia="en-US" w:bidi="ar-SA"/>
      </w:rPr>
    </w:lvl>
    <w:lvl w:ilvl="6" w:tplc="E9A6441C">
      <w:numFmt w:val="bullet"/>
      <w:lvlText w:val="•"/>
      <w:lvlJc w:val="left"/>
      <w:pPr>
        <w:ind w:left="4820" w:hanging="284"/>
      </w:pPr>
      <w:rPr>
        <w:rFonts w:hint="default"/>
        <w:lang w:val="ru-RU" w:eastAsia="en-US" w:bidi="ar-SA"/>
      </w:rPr>
    </w:lvl>
    <w:lvl w:ilvl="7" w:tplc="5FF82FD4">
      <w:numFmt w:val="bullet"/>
      <w:lvlText w:val="•"/>
      <w:lvlJc w:val="left"/>
      <w:pPr>
        <w:ind w:left="5553" w:hanging="284"/>
      </w:pPr>
      <w:rPr>
        <w:rFonts w:hint="default"/>
        <w:lang w:val="ru-RU" w:eastAsia="en-US" w:bidi="ar-SA"/>
      </w:rPr>
    </w:lvl>
    <w:lvl w:ilvl="8" w:tplc="3F2E185C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</w:abstractNum>
  <w:abstractNum w:abstractNumId="6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D2EBC"/>
    <w:multiLevelType w:val="hybridMultilevel"/>
    <w:tmpl w:val="5F024274"/>
    <w:lvl w:ilvl="0" w:tplc="A7D8B998">
      <w:start w:val="1"/>
      <w:numFmt w:val="decimal"/>
      <w:lvlText w:val="%1)"/>
      <w:lvlJc w:val="left"/>
      <w:pPr>
        <w:ind w:left="546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7A33E2">
      <w:start w:val="1"/>
      <w:numFmt w:val="decimal"/>
      <w:lvlText w:val="%2)"/>
      <w:lvlJc w:val="left"/>
      <w:pPr>
        <w:ind w:left="1266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85CD472">
      <w:numFmt w:val="bullet"/>
      <w:lvlText w:val="•"/>
      <w:lvlJc w:val="left"/>
      <w:pPr>
        <w:ind w:left="1640" w:hanging="689"/>
      </w:pPr>
      <w:rPr>
        <w:rFonts w:hint="default"/>
        <w:lang w:val="ru-RU" w:eastAsia="en-US" w:bidi="ar-SA"/>
      </w:rPr>
    </w:lvl>
    <w:lvl w:ilvl="3" w:tplc="A0882E98">
      <w:numFmt w:val="bullet"/>
      <w:lvlText w:val="•"/>
      <w:lvlJc w:val="left"/>
      <w:pPr>
        <w:ind w:left="2737" w:hanging="689"/>
      </w:pPr>
      <w:rPr>
        <w:rFonts w:hint="default"/>
        <w:lang w:val="ru-RU" w:eastAsia="en-US" w:bidi="ar-SA"/>
      </w:rPr>
    </w:lvl>
    <w:lvl w:ilvl="4" w:tplc="E24E539E">
      <w:numFmt w:val="bullet"/>
      <w:lvlText w:val="•"/>
      <w:lvlJc w:val="left"/>
      <w:pPr>
        <w:ind w:left="3834" w:hanging="689"/>
      </w:pPr>
      <w:rPr>
        <w:rFonts w:hint="default"/>
        <w:lang w:val="ru-RU" w:eastAsia="en-US" w:bidi="ar-SA"/>
      </w:rPr>
    </w:lvl>
    <w:lvl w:ilvl="5" w:tplc="38FA2CE0">
      <w:numFmt w:val="bullet"/>
      <w:lvlText w:val="•"/>
      <w:lvlJc w:val="left"/>
      <w:pPr>
        <w:ind w:left="4932" w:hanging="689"/>
      </w:pPr>
      <w:rPr>
        <w:rFonts w:hint="default"/>
        <w:lang w:val="ru-RU" w:eastAsia="en-US" w:bidi="ar-SA"/>
      </w:rPr>
    </w:lvl>
    <w:lvl w:ilvl="6" w:tplc="D8060A14">
      <w:numFmt w:val="bullet"/>
      <w:lvlText w:val="•"/>
      <w:lvlJc w:val="left"/>
      <w:pPr>
        <w:ind w:left="6029" w:hanging="689"/>
      </w:pPr>
      <w:rPr>
        <w:rFonts w:hint="default"/>
        <w:lang w:val="ru-RU" w:eastAsia="en-US" w:bidi="ar-SA"/>
      </w:rPr>
    </w:lvl>
    <w:lvl w:ilvl="7" w:tplc="183629E8">
      <w:numFmt w:val="bullet"/>
      <w:lvlText w:val="•"/>
      <w:lvlJc w:val="left"/>
      <w:pPr>
        <w:ind w:left="7127" w:hanging="689"/>
      </w:pPr>
      <w:rPr>
        <w:rFonts w:hint="default"/>
        <w:lang w:val="ru-RU" w:eastAsia="en-US" w:bidi="ar-SA"/>
      </w:rPr>
    </w:lvl>
    <w:lvl w:ilvl="8" w:tplc="2EFCE080">
      <w:numFmt w:val="bullet"/>
      <w:lvlText w:val="•"/>
      <w:lvlJc w:val="left"/>
      <w:pPr>
        <w:ind w:left="8224" w:hanging="689"/>
      </w:pPr>
      <w:rPr>
        <w:rFonts w:hint="default"/>
        <w:lang w:val="ru-RU" w:eastAsia="en-US" w:bidi="ar-SA"/>
      </w:rPr>
    </w:lvl>
  </w:abstractNum>
  <w:abstractNum w:abstractNumId="8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3A3B08"/>
    <w:multiLevelType w:val="hybridMultilevel"/>
    <w:tmpl w:val="BC50C830"/>
    <w:lvl w:ilvl="0" w:tplc="94B45C22">
      <w:start w:val="1"/>
      <w:numFmt w:val="decimal"/>
      <w:lvlText w:val="%1)"/>
      <w:lvlJc w:val="left"/>
      <w:pPr>
        <w:ind w:left="1755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92ABA4">
      <w:numFmt w:val="bullet"/>
      <w:lvlText w:val="•"/>
      <w:lvlJc w:val="left"/>
      <w:pPr>
        <w:ind w:left="2625" w:hanging="489"/>
      </w:pPr>
      <w:rPr>
        <w:rFonts w:hint="default"/>
        <w:lang w:val="ru-RU" w:eastAsia="en-US" w:bidi="ar-SA"/>
      </w:rPr>
    </w:lvl>
    <w:lvl w:ilvl="2" w:tplc="4EBABF96">
      <w:numFmt w:val="bullet"/>
      <w:lvlText w:val="•"/>
      <w:lvlJc w:val="left"/>
      <w:pPr>
        <w:ind w:left="3491" w:hanging="489"/>
      </w:pPr>
      <w:rPr>
        <w:rFonts w:hint="default"/>
        <w:lang w:val="ru-RU" w:eastAsia="en-US" w:bidi="ar-SA"/>
      </w:rPr>
    </w:lvl>
    <w:lvl w:ilvl="3" w:tplc="4EFEE802">
      <w:numFmt w:val="bullet"/>
      <w:lvlText w:val="•"/>
      <w:lvlJc w:val="left"/>
      <w:pPr>
        <w:ind w:left="4357" w:hanging="489"/>
      </w:pPr>
      <w:rPr>
        <w:rFonts w:hint="default"/>
        <w:lang w:val="ru-RU" w:eastAsia="en-US" w:bidi="ar-SA"/>
      </w:rPr>
    </w:lvl>
    <w:lvl w:ilvl="4" w:tplc="1154497E">
      <w:numFmt w:val="bullet"/>
      <w:lvlText w:val="•"/>
      <w:lvlJc w:val="left"/>
      <w:pPr>
        <w:ind w:left="5223" w:hanging="489"/>
      </w:pPr>
      <w:rPr>
        <w:rFonts w:hint="default"/>
        <w:lang w:val="ru-RU" w:eastAsia="en-US" w:bidi="ar-SA"/>
      </w:rPr>
    </w:lvl>
    <w:lvl w:ilvl="5" w:tplc="E4900BAA">
      <w:numFmt w:val="bullet"/>
      <w:lvlText w:val="•"/>
      <w:lvlJc w:val="left"/>
      <w:pPr>
        <w:ind w:left="6089" w:hanging="489"/>
      </w:pPr>
      <w:rPr>
        <w:rFonts w:hint="default"/>
        <w:lang w:val="ru-RU" w:eastAsia="en-US" w:bidi="ar-SA"/>
      </w:rPr>
    </w:lvl>
    <w:lvl w:ilvl="6" w:tplc="B27A7250">
      <w:numFmt w:val="bullet"/>
      <w:lvlText w:val="•"/>
      <w:lvlJc w:val="left"/>
      <w:pPr>
        <w:ind w:left="6955" w:hanging="489"/>
      </w:pPr>
      <w:rPr>
        <w:rFonts w:hint="default"/>
        <w:lang w:val="ru-RU" w:eastAsia="en-US" w:bidi="ar-SA"/>
      </w:rPr>
    </w:lvl>
    <w:lvl w:ilvl="7" w:tplc="EED8659A">
      <w:numFmt w:val="bullet"/>
      <w:lvlText w:val="•"/>
      <w:lvlJc w:val="left"/>
      <w:pPr>
        <w:ind w:left="7821" w:hanging="489"/>
      </w:pPr>
      <w:rPr>
        <w:rFonts w:hint="default"/>
        <w:lang w:val="ru-RU" w:eastAsia="en-US" w:bidi="ar-SA"/>
      </w:rPr>
    </w:lvl>
    <w:lvl w:ilvl="8" w:tplc="5D8C3198">
      <w:numFmt w:val="bullet"/>
      <w:lvlText w:val="•"/>
      <w:lvlJc w:val="left"/>
      <w:pPr>
        <w:ind w:left="8687" w:hanging="489"/>
      </w:pPr>
      <w:rPr>
        <w:rFonts w:hint="default"/>
        <w:lang w:val="ru-RU" w:eastAsia="en-US" w:bidi="ar-SA"/>
      </w:rPr>
    </w:lvl>
  </w:abstractNum>
  <w:abstractNum w:abstractNumId="13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964B2E"/>
    <w:multiLevelType w:val="hybridMultilevel"/>
    <w:tmpl w:val="D3120D5E"/>
    <w:lvl w:ilvl="0" w:tplc="4934D3F8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5E29D1A">
      <w:numFmt w:val="bullet"/>
      <w:lvlText w:val="•"/>
      <w:lvlJc w:val="left"/>
      <w:pPr>
        <w:ind w:left="901" w:hanging="284"/>
      </w:pPr>
      <w:rPr>
        <w:rFonts w:hint="default"/>
        <w:lang w:val="ru-RU" w:eastAsia="en-US" w:bidi="ar-SA"/>
      </w:rPr>
    </w:lvl>
    <w:lvl w:ilvl="2" w:tplc="66EE14C4">
      <w:numFmt w:val="bullet"/>
      <w:lvlText w:val="•"/>
      <w:lvlJc w:val="left"/>
      <w:pPr>
        <w:ind w:left="1662" w:hanging="284"/>
      </w:pPr>
      <w:rPr>
        <w:rFonts w:hint="default"/>
        <w:lang w:val="ru-RU" w:eastAsia="en-US" w:bidi="ar-SA"/>
      </w:rPr>
    </w:lvl>
    <w:lvl w:ilvl="3" w:tplc="23D03AC6">
      <w:numFmt w:val="bullet"/>
      <w:lvlText w:val="•"/>
      <w:lvlJc w:val="left"/>
      <w:pPr>
        <w:ind w:left="2424" w:hanging="284"/>
      </w:pPr>
      <w:rPr>
        <w:rFonts w:hint="default"/>
        <w:lang w:val="ru-RU" w:eastAsia="en-US" w:bidi="ar-SA"/>
      </w:rPr>
    </w:lvl>
    <w:lvl w:ilvl="4" w:tplc="2FBA7180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5" w:tplc="C9623A16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6" w:tplc="D0FA9F1A">
      <w:numFmt w:val="bullet"/>
      <w:lvlText w:val="•"/>
      <w:lvlJc w:val="left"/>
      <w:pPr>
        <w:ind w:left="4708" w:hanging="284"/>
      </w:pPr>
      <w:rPr>
        <w:rFonts w:hint="default"/>
        <w:lang w:val="ru-RU" w:eastAsia="en-US" w:bidi="ar-SA"/>
      </w:rPr>
    </w:lvl>
    <w:lvl w:ilvl="7" w:tplc="15FE06A2">
      <w:numFmt w:val="bullet"/>
      <w:lvlText w:val="•"/>
      <w:lvlJc w:val="left"/>
      <w:pPr>
        <w:ind w:left="5469" w:hanging="284"/>
      </w:pPr>
      <w:rPr>
        <w:rFonts w:hint="default"/>
        <w:lang w:val="ru-RU" w:eastAsia="en-US" w:bidi="ar-SA"/>
      </w:rPr>
    </w:lvl>
    <w:lvl w:ilvl="8" w:tplc="BFBC03C6">
      <w:numFmt w:val="bullet"/>
      <w:lvlText w:val="•"/>
      <w:lvlJc w:val="left"/>
      <w:pPr>
        <w:ind w:left="6231" w:hanging="284"/>
      </w:pPr>
      <w:rPr>
        <w:rFonts w:hint="default"/>
        <w:lang w:val="ru-RU" w:eastAsia="en-US" w:bidi="ar-SA"/>
      </w:rPr>
    </w:lvl>
  </w:abstractNum>
  <w:abstractNum w:abstractNumId="15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D0068B"/>
    <w:multiLevelType w:val="hybridMultilevel"/>
    <w:tmpl w:val="67E2E73C"/>
    <w:lvl w:ilvl="0" w:tplc="7676091E">
      <w:numFmt w:val="bullet"/>
      <w:lvlText w:val=""/>
      <w:lvlJc w:val="left"/>
      <w:pPr>
        <w:ind w:left="54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A4B5DA">
      <w:numFmt w:val="bullet"/>
      <w:lvlText w:val=""/>
      <w:lvlJc w:val="left"/>
      <w:pPr>
        <w:ind w:left="83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52CBE82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3" w:tplc="1DAE2740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3D92991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5" w:tplc="DA34B0F6">
      <w:numFmt w:val="bullet"/>
      <w:lvlText w:val="•"/>
      <w:lvlJc w:val="left"/>
      <w:pPr>
        <w:ind w:left="5097" w:hanging="360"/>
      </w:pPr>
      <w:rPr>
        <w:rFonts w:hint="default"/>
        <w:lang w:val="ru-RU" w:eastAsia="en-US" w:bidi="ar-SA"/>
      </w:rPr>
    </w:lvl>
    <w:lvl w:ilvl="6" w:tplc="3EB2B238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C616BDD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86420168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</w:abstractNum>
  <w:abstractNum w:abstractNumId="17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17"/>
  </w:num>
  <w:num w:numId="10">
    <w:abstractNumId w:val="4"/>
  </w:num>
  <w:num w:numId="11">
    <w:abstractNumId w:val="14"/>
  </w:num>
  <w:num w:numId="12">
    <w:abstractNumId w:val="3"/>
  </w:num>
  <w:num w:numId="13">
    <w:abstractNumId w:val="5"/>
  </w:num>
  <w:num w:numId="14">
    <w:abstractNumId w:val="0"/>
  </w:num>
  <w:num w:numId="15">
    <w:abstractNumId w:val="1"/>
  </w:num>
  <w:num w:numId="16">
    <w:abstractNumId w:val="12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36CF5"/>
    <w:rsid w:val="00037AE7"/>
    <w:rsid w:val="00181D0C"/>
    <w:rsid w:val="002A0EF5"/>
    <w:rsid w:val="00305902"/>
    <w:rsid w:val="003725CC"/>
    <w:rsid w:val="003A44BE"/>
    <w:rsid w:val="003D6BB5"/>
    <w:rsid w:val="00467F98"/>
    <w:rsid w:val="00471D7E"/>
    <w:rsid w:val="00492FBF"/>
    <w:rsid w:val="00493938"/>
    <w:rsid w:val="004A5634"/>
    <w:rsid w:val="004D3440"/>
    <w:rsid w:val="005E370C"/>
    <w:rsid w:val="0065236E"/>
    <w:rsid w:val="006C2B66"/>
    <w:rsid w:val="006E1781"/>
    <w:rsid w:val="00721881"/>
    <w:rsid w:val="008E1795"/>
    <w:rsid w:val="0095003E"/>
    <w:rsid w:val="00980230"/>
    <w:rsid w:val="009C5617"/>
    <w:rsid w:val="00A91F91"/>
    <w:rsid w:val="00AA3CFE"/>
    <w:rsid w:val="00AA4668"/>
    <w:rsid w:val="00BF6D7D"/>
    <w:rsid w:val="00C3600F"/>
    <w:rsid w:val="00C91680"/>
    <w:rsid w:val="00CA14DD"/>
    <w:rsid w:val="00CB258A"/>
    <w:rsid w:val="00D030DB"/>
    <w:rsid w:val="00D84812"/>
    <w:rsid w:val="00DA769D"/>
    <w:rsid w:val="00E8127C"/>
    <w:rsid w:val="00F7602F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1680"/>
    <w:pPr>
      <w:ind w:left="720"/>
      <w:contextualSpacing/>
    </w:pPr>
  </w:style>
  <w:style w:type="table" w:styleId="a4">
    <w:name w:val="Table Grid"/>
    <w:basedOn w:val="a1"/>
    <w:uiPriority w:val="5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B258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B258A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91680"/>
    <w:pPr>
      <w:ind w:left="720"/>
      <w:contextualSpacing/>
    </w:pPr>
  </w:style>
  <w:style w:type="table" w:styleId="a4">
    <w:name w:val="Table Grid"/>
    <w:basedOn w:val="a1"/>
    <w:uiPriority w:val="59"/>
    <w:rsid w:val="00CA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5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B258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B258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2022-12-21T06:09:00Z</dcterms:created>
  <dcterms:modified xsi:type="dcterms:W3CDTF">2022-12-27T04:33:00Z</dcterms:modified>
</cp:coreProperties>
</file>