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DB" w:rsidRPr="00080CF8" w:rsidRDefault="003F2CDB" w:rsidP="003F2CDB">
      <w:pPr>
        <w:jc w:val="center"/>
        <w:rPr>
          <w:rFonts w:ascii="Times New Roman" w:hAnsi="Times New Roman" w:cs="Times New Roman"/>
        </w:rPr>
      </w:pPr>
      <w:bookmarkStart w:id="0" w:name="block-22107418"/>
      <w:bookmarkStart w:id="1" w:name="block-22105520"/>
      <w:bookmarkStart w:id="2" w:name="block-22044893"/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03ED0D8" wp14:editId="74DEB1D4">
            <wp:extent cx="995022" cy="74295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22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CDB" w:rsidRPr="00E2663D" w:rsidRDefault="003F2CDB" w:rsidP="003F2CD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E2663D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:rsidR="003F2CDB" w:rsidRPr="00E2663D" w:rsidRDefault="003F2CDB" w:rsidP="003F2CD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E2663D"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 w:rsidRPr="00E2663D"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:rsidR="003F2CDB" w:rsidRPr="00080CF8" w:rsidRDefault="003F2CDB" w:rsidP="003F2CDB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:rsidR="003F2CDB" w:rsidRPr="00080CF8" w:rsidRDefault="003F2CDB" w:rsidP="003F2CDB">
      <w:pPr>
        <w:pStyle w:val="ae"/>
        <w:jc w:val="center"/>
        <w:rPr>
          <w:b/>
        </w:rPr>
      </w:pPr>
    </w:p>
    <w:p w:rsidR="003F2CDB" w:rsidRPr="00080CF8" w:rsidRDefault="003F2CDB" w:rsidP="003F2CDB">
      <w:pPr>
        <w:pStyle w:val="ae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3F2CDB" w:rsidRPr="00913C56" w:rsidTr="00FD564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 1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2CDB" w:rsidRPr="00080CF8" w:rsidTr="00FD5649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3F2CDB" w:rsidRPr="00080CF8" w:rsidRDefault="003F2CDB" w:rsidP="00FD5649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CDB" w:rsidRPr="00080CF8" w:rsidRDefault="003F2CDB" w:rsidP="00FD5649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F2CDB" w:rsidRPr="00080CF8" w:rsidRDefault="003F2CDB" w:rsidP="003F2CDB">
      <w:pPr>
        <w:pStyle w:val="ae"/>
        <w:ind w:firstLine="0"/>
        <w:jc w:val="center"/>
        <w:rPr>
          <w:b/>
          <w:sz w:val="32"/>
          <w:szCs w:val="32"/>
        </w:rPr>
      </w:pPr>
    </w:p>
    <w:p w:rsidR="003F2CDB" w:rsidRPr="00080CF8" w:rsidRDefault="003F2CDB" w:rsidP="003F2CDB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3F2CDB" w:rsidRPr="00080CF8" w:rsidRDefault="003F2CDB" w:rsidP="003F2CDB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3F2CDB" w:rsidRPr="00080CF8" w:rsidRDefault="003F2CDB" w:rsidP="003F2CDB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>
        <w:rPr>
          <w:b/>
          <w:sz w:val="32"/>
          <w:szCs w:val="32"/>
        </w:rPr>
        <w:t xml:space="preserve"> </w:t>
      </w:r>
      <w:r w:rsidRPr="00080CF8">
        <w:rPr>
          <w:b/>
          <w:sz w:val="32"/>
          <w:szCs w:val="32"/>
        </w:rPr>
        <w:t xml:space="preserve">общего образования </w:t>
      </w:r>
    </w:p>
    <w:p w:rsidR="003F2CDB" w:rsidRPr="00E2663D" w:rsidRDefault="003F2CDB" w:rsidP="003F2CDB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пр</w:t>
      </w:r>
      <w:r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>д</w:t>
      </w:r>
      <w:r>
        <w:rPr>
          <w:b/>
          <w:sz w:val="32"/>
          <w:szCs w:val="32"/>
        </w:rPr>
        <w:t>мету «Основы безопасности защиты Родины»</w:t>
      </w:r>
    </w:p>
    <w:p w:rsidR="003F2CDB" w:rsidRPr="00080CF8" w:rsidRDefault="003F2CDB" w:rsidP="003F2CDB">
      <w:pPr>
        <w:pStyle w:val="ae"/>
        <w:ind w:firstLine="0"/>
        <w:jc w:val="center"/>
        <w:rPr>
          <w:b/>
          <w:sz w:val="28"/>
        </w:rPr>
      </w:pPr>
      <w:r>
        <w:rPr>
          <w:b/>
          <w:sz w:val="28"/>
        </w:rPr>
        <w:t>10-11</w:t>
      </w:r>
      <w:r>
        <w:rPr>
          <w:b/>
          <w:sz w:val="28"/>
        </w:rPr>
        <w:t xml:space="preserve"> классы</w:t>
      </w:r>
    </w:p>
    <w:p w:rsidR="003F2CDB" w:rsidRPr="00080CF8" w:rsidRDefault="003F2CDB" w:rsidP="003F2CDB">
      <w:pPr>
        <w:pStyle w:val="ae"/>
        <w:jc w:val="center"/>
        <w:rPr>
          <w:b/>
          <w:sz w:val="28"/>
        </w:rPr>
      </w:pPr>
    </w:p>
    <w:p w:rsidR="003F2CDB" w:rsidRPr="00080CF8" w:rsidRDefault="003F2CDB" w:rsidP="003F2CDB">
      <w:pPr>
        <w:pStyle w:val="ae"/>
        <w:jc w:val="right"/>
        <w:rPr>
          <w:sz w:val="28"/>
        </w:rPr>
      </w:pPr>
    </w:p>
    <w:p w:rsidR="003F2CDB" w:rsidRPr="00080CF8" w:rsidRDefault="003F2CDB" w:rsidP="003F2CDB">
      <w:pPr>
        <w:pStyle w:val="ae"/>
        <w:jc w:val="right"/>
        <w:rPr>
          <w:sz w:val="28"/>
        </w:rPr>
      </w:pPr>
      <w:r w:rsidRPr="00080CF8">
        <w:rPr>
          <w:sz w:val="28"/>
        </w:rPr>
        <w:t>Составител</w:t>
      </w:r>
      <w:r>
        <w:rPr>
          <w:sz w:val="28"/>
        </w:rPr>
        <w:t>и</w:t>
      </w:r>
      <w:r w:rsidRPr="00080CF8">
        <w:rPr>
          <w:sz w:val="28"/>
        </w:rPr>
        <w:t>:</w:t>
      </w:r>
    </w:p>
    <w:p w:rsidR="003F2CDB" w:rsidRPr="00080CF8" w:rsidRDefault="003F2CDB" w:rsidP="003F2CDB">
      <w:pPr>
        <w:pStyle w:val="ae"/>
        <w:jc w:val="right"/>
        <w:rPr>
          <w:sz w:val="28"/>
        </w:rPr>
      </w:pPr>
      <w:r w:rsidRPr="00080CF8">
        <w:rPr>
          <w:sz w:val="28"/>
        </w:rPr>
        <w:t>учител</w:t>
      </w:r>
      <w:r>
        <w:rPr>
          <w:sz w:val="28"/>
        </w:rPr>
        <w:t>я</w:t>
      </w:r>
      <w:r w:rsidRPr="00080CF8">
        <w:rPr>
          <w:sz w:val="28"/>
        </w:rPr>
        <w:t xml:space="preserve"> </w:t>
      </w:r>
      <w:r>
        <w:rPr>
          <w:sz w:val="28"/>
        </w:rPr>
        <w:t>физической культуры</w:t>
      </w:r>
      <w:r w:rsidRPr="00080CF8">
        <w:rPr>
          <w:sz w:val="28"/>
        </w:rPr>
        <w:t xml:space="preserve"> </w:t>
      </w:r>
    </w:p>
    <w:p w:rsidR="003F2CDB" w:rsidRPr="000169ED" w:rsidRDefault="003F2CDB" w:rsidP="003F2CDB">
      <w:pPr>
        <w:pStyle w:val="ae"/>
        <w:jc w:val="right"/>
        <w:rPr>
          <w:sz w:val="28"/>
        </w:rPr>
      </w:pPr>
      <w:proofErr w:type="spellStart"/>
      <w:r>
        <w:rPr>
          <w:sz w:val="28"/>
        </w:rPr>
        <w:t>Удинцев</w:t>
      </w:r>
      <w:proofErr w:type="spellEnd"/>
      <w:r>
        <w:rPr>
          <w:sz w:val="28"/>
        </w:rPr>
        <w:t xml:space="preserve"> А.В.</w:t>
      </w:r>
    </w:p>
    <w:p w:rsidR="003F2CDB" w:rsidRPr="00080CF8" w:rsidRDefault="003F2CDB" w:rsidP="003F2CDB">
      <w:pPr>
        <w:pStyle w:val="ae"/>
        <w:jc w:val="center"/>
        <w:rPr>
          <w:b/>
        </w:rPr>
      </w:pPr>
    </w:p>
    <w:p w:rsidR="003F2CDB" w:rsidRPr="00080CF8" w:rsidRDefault="003F2CDB" w:rsidP="003F2CDB">
      <w:pPr>
        <w:pStyle w:val="ae"/>
        <w:jc w:val="center"/>
        <w:rPr>
          <w:b/>
        </w:rPr>
      </w:pPr>
    </w:p>
    <w:p w:rsidR="003F2CDB" w:rsidRDefault="003F2CDB" w:rsidP="003F2CDB">
      <w:pPr>
        <w:pStyle w:val="ae"/>
        <w:jc w:val="center"/>
        <w:rPr>
          <w:b/>
        </w:rPr>
      </w:pPr>
    </w:p>
    <w:p w:rsidR="003F2CDB" w:rsidRDefault="003F2CDB" w:rsidP="003F2CDB">
      <w:pPr>
        <w:pStyle w:val="ae"/>
        <w:jc w:val="center"/>
        <w:rPr>
          <w:b/>
        </w:rPr>
      </w:pPr>
    </w:p>
    <w:p w:rsidR="003F2CDB" w:rsidRDefault="003F2CDB" w:rsidP="003F2CDB">
      <w:pPr>
        <w:pStyle w:val="ae"/>
        <w:jc w:val="center"/>
        <w:rPr>
          <w:b/>
        </w:rPr>
      </w:pPr>
    </w:p>
    <w:p w:rsidR="003F2CDB" w:rsidRPr="00080CF8" w:rsidRDefault="003F2CDB" w:rsidP="003F2CDB">
      <w:pPr>
        <w:pStyle w:val="ae"/>
        <w:jc w:val="center"/>
        <w:rPr>
          <w:b/>
        </w:rPr>
      </w:pPr>
    </w:p>
    <w:p w:rsidR="003F2CDB" w:rsidRPr="00080CF8" w:rsidRDefault="003F2CDB" w:rsidP="003F2CDB">
      <w:pPr>
        <w:pStyle w:val="ae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:rsidR="003F2CDB" w:rsidRPr="00101057" w:rsidRDefault="003F2CDB" w:rsidP="003F2CDB">
      <w:pPr>
        <w:jc w:val="center"/>
        <w:rPr>
          <w:lang w:val="ru-RU"/>
        </w:rPr>
      </w:pPr>
      <w:r w:rsidRPr="00101057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</w:p>
    <w:p w:rsidR="008D4A3E" w:rsidRPr="003F2CDB" w:rsidRDefault="008D4A3E">
      <w:pPr>
        <w:rPr>
          <w:lang w:val="ru-RU"/>
        </w:rPr>
        <w:sectPr w:rsidR="008D4A3E" w:rsidRPr="003F2CDB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2107420"/>
      <w:bookmarkStart w:id="4" w:name="_GoBack"/>
      <w:bookmarkEnd w:id="0"/>
      <w:bookmarkEnd w:id="1"/>
      <w:bookmarkEnd w:id="2"/>
      <w:bookmarkEnd w:id="4"/>
    </w:p>
    <w:p w:rsidR="008D4A3E" w:rsidRDefault="003F2CDB">
      <w:pPr>
        <w:spacing w:after="0"/>
        <w:ind w:left="120"/>
      </w:pPr>
      <w:bookmarkStart w:id="5" w:name="block-22107421"/>
      <w:bookmarkEnd w:id="3"/>
      <w:r w:rsidRPr="003F2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4A3E" w:rsidRDefault="003F2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D4A3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вовлечения молодёжи в противозаконную и антиобщественную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символы, традиции и ритуалы в Вооружённых Силах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"Защита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населения Российской Федерации от опасных и чрезвычайных ситуаций"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защиты населения от опасных и чрезвычайных ситуаций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"Безопасность в природной среде и экологическая безопасность"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природе и экологическая безопасность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медицинских знаний и оказание первой помощи"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"Элементы начальной военной подготовки"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</w:tbl>
    <w:p w:rsidR="008D4A3E" w:rsidRDefault="008D4A3E">
      <w:pPr>
        <w:sectPr w:rsidR="008D4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3E" w:rsidRDefault="003F2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D4A3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комплексной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безопасности"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различных видах транспорта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бытовых ситуациях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общественных местах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на современном этапе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с угрозой экстремистской и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террористической опасности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здорового образа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жизни"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Наркотизм - одна из главных угроз общественному здоровью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правила её оказания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Вооружённые Силы Российской Федерации - гарант обеспечения национальной безопасности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 w:rsidRPr="003F2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2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8D4A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</w:tbl>
    <w:p w:rsidR="008D4A3E" w:rsidRDefault="008D4A3E">
      <w:pPr>
        <w:sectPr w:rsidR="008D4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3E" w:rsidRDefault="003F2CDB">
      <w:pPr>
        <w:spacing w:after="0"/>
        <w:ind w:left="120"/>
      </w:pPr>
      <w:bookmarkStart w:id="6" w:name="block-2210742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4A3E" w:rsidRDefault="003F2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8D4A3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культуры безопасности жизнедеятельности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Явные и скрытые опасности современных развлечений подростков</w:t>
            </w: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молодёжи, а также опасности их вовлечения в незаконные протестные 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Как не стать участником информационной войны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об обороне государства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Допризывная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Есть такая профессия - Родину защищать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граждан по военно-учётным специальностям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подготовки 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Воинские символы и традиции Вооружённых Сил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Вооружённых Сил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Ритуалы Вооружённых Сил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законодательства Российской Федерации и основные направления по организации защиты населения от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опасных и чрезвычайных ситуаций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Права, обязанности и ответственность гражданина в области организации защиты населения от опасных и чрезвычайных ситуаций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опасности в природной среде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Чрезвычайные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безопасность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защиты и предупреждения от экологических опасностей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явлений экстремизма и терроризма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Противодействие экстремизму и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терроризму и ответственность граждан в этой области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Общегосударственное противодействие экстремизму и терроризму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государства при реальной угрозе террористической 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законодательства Российской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в области формирования здорового образа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и инфекционные заболевания и их профилактика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Строевая подготовка и воинское приветствие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Оружие пехотинца и правила обращения с ним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в современном общевойсковом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бою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индивидуальной защиты и оказание первой помощи в бою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</w:tbl>
    <w:p w:rsidR="008D4A3E" w:rsidRDefault="008D4A3E">
      <w:pPr>
        <w:sectPr w:rsidR="008D4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3E" w:rsidRDefault="003F2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8D4A3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A3E" w:rsidRDefault="008D4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3E" w:rsidRDefault="008D4A3E"/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 дорожных знаков и сигнальной разметки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на воздушном,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железнодорожном и водном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Аварии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информационной безопасности и финансовой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попадании в опасную ситуацию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способствующие и препятствующие эскалации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Прогнозирование и мониторинг чрезвычайных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оборона и ее основные задачи на современном этапе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Нормативно-правовые документы, регулирующие борьбу с терроризмом и экстремизмом в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 виды экстремистской и террористической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безопасному поведению при угрозе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и в случае проведения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в сфере борьбы с наркотизмом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наркотизма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различных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способы </w:t>
            </w:r>
            <w:proofErr w:type="spellStart"/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переноскм</w:t>
            </w:r>
            <w:proofErr w:type="spellEnd"/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(транспортировки)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Стратегические национальные </w:t>
            </w: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приоритеты и источники угроз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безопасность и военная политика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3F2CDB" w:rsidRDefault="003F2CDB">
            <w:pPr>
              <w:spacing w:after="0"/>
              <w:ind w:left="135"/>
              <w:rPr>
                <w:lang w:val="ru-RU"/>
              </w:rPr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>Виды и отдельные рода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3F2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должности, звания и военная форма одежды, а также знаки различия военнослужащих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вооружения, военной и специальной техники в </w:t>
            </w: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Вооружённых Силах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Призыв граждан на военную службу. </w:t>
            </w: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Поступление на военную службу по контракту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4A3E" w:rsidRDefault="008D4A3E">
            <w:pPr>
              <w:spacing w:after="0"/>
              <w:ind w:left="135"/>
            </w:pPr>
          </w:p>
        </w:tc>
      </w:tr>
      <w:tr w:rsidR="008D4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Pr="00EB7EF5" w:rsidRDefault="003F2CDB">
            <w:pPr>
              <w:spacing w:after="0"/>
              <w:ind w:left="135"/>
              <w:rPr>
                <w:lang w:val="ru-RU"/>
              </w:rPr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 w:rsidRPr="00EB7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4A3E" w:rsidRDefault="003F2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3E" w:rsidRDefault="008D4A3E"/>
        </w:tc>
      </w:tr>
    </w:tbl>
    <w:p w:rsidR="008D4A3E" w:rsidRDefault="008D4A3E">
      <w:pPr>
        <w:sectPr w:rsidR="008D4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3E" w:rsidRDefault="003F2CDB">
      <w:pPr>
        <w:spacing w:after="0" w:line="480" w:lineRule="auto"/>
        <w:ind w:left="120"/>
      </w:pPr>
      <w:bookmarkStart w:id="7" w:name="block-22107422"/>
      <w:bookmarkEnd w:id="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D4A3E" w:rsidRDefault="008D4A3E">
      <w:pPr>
        <w:sectPr w:rsidR="008D4A3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45B04" w:rsidRDefault="00245B04"/>
    <w:sectPr w:rsidR="00245B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D79B0"/>
    <w:multiLevelType w:val="multilevel"/>
    <w:tmpl w:val="62A61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056BE9"/>
    <w:multiLevelType w:val="multilevel"/>
    <w:tmpl w:val="106C6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4A3E"/>
    <w:rsid w:val="00245B04"/>
    <w:rsid w:val="00327887"/>
    <w:rsid w:val="003F2CDB"/>
    <w:rsid w:val="008D4A3E"/>
    <w:rsid w:val="00EB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3F2CDB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ae">
    <w:name w:val="А_основной"/>
    <w:basedOn w:val="a"/>
    <w:link w:val="af"/>
    <w:qFormat/>
    <w:rsid w:val="003F2CDB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f">
    <w:name w:val="А_основной Знак"/>
    <w:link w:val="ae"/>
    <w:rsid w:val="003F2CDB"/>
    <w:rPr>
      <w:rFonts w:ascii="Times New Roman" w:eastAsia="Calibri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3F2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2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1455</Words>
  <Characters>8299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Физика</cp:lastModifiedBy>
  <cp:revision>5</cp:revision>
  <dcterms:created xsi:type="dcterms:W3CDTF">2023-09-14T18:00:00Z</dcterms:created>
  <dcterms:modified xsi:type="dcterms:W3CDTF">2024-09-17T07:16:00Z</dcterms:modified>
</cp:coreProperties>
</file>