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53E3D" w14:textId="77777777" w:rsidR="00080CF8" w:rsidRPr="00080CF8" w:rsidRDefault="00080CF8" w:rsidP="00080CF8">
      <w:pPr>
        <w:jc w:val="center"/>
        <w:rPr>
          <w:rFonts w:ascii="Times New Roman" w:hAnsi="Times New Roman" w:cs="Times New Roman"/>
        </w:rPr>
      </w:pPr>
      <w:r w:rsidRPr="00080CF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D537E32" wp14:editId="071D2FEA">
            <wp:extent cx="571500" cy="42672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19682" w14:textId="77777777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14:paraId="6317C5E0" w14:textId="77777777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>Нижнетуринского городского округа</w:t>
      </w:r>
    </w:p>
    <w:p w14:paraId="220F1B9C" w14:textId="3165E9B2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r w:rsidR="00913C5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редняя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общеобразовательная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школа</w:t>
      </w:r>
      <w:proofErr w:type="spellEnd"/>
      <w:r w:rsidR="00913C56">
        <w:rPr>
          <w:rFonts w:ascii="Times New Roman" w:hAnsi="Times New Roman" w:cs="Times New Roman"/>
          <w:b/>
          <w:sz w:val="28"/>
          <w:lang w:val="ru-RU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14:paraId="38A30577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1157F3E" w14:textId="77777777" w:rsidR="00080CF8" w:rsidRPr="00080CF8" w:rsidRDefault="00080CF8" w:rsidP="00080CF8">
      <w:pPr>
        <w:pStyle w:val="a3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080CF8" w:rsidRPr="00913C56" w14:paraId="630E4475" w14:textId="77777777" w:rsidTr="00E31CE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F65A3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14:paraId="19AAD836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заседании Педагогического</w:t>
            </w:r>
          </w:p>
          <w:p w14:paraId="4A3559B9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14:paraId="0A27DDB4" w14:textId="29FCB934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 w:rsidR="00913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</w:t>
            </w:r>
            <w:r w:rsidR="00AD4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13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3670E861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FAE9A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14:paraId="372A09DC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14:paraId="614C67C2" w14:textId="343A9C18" w:rsidR="00080CF8" w:rsidRPr="00080CF8" w:rsidRDefault="00913C56" w:rsidP="00080C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14:paraId="4B7B905E" w14:textId="1840D489" w:rsidR="00080CF8" w:rsidRPr="00080CF8" w:rsidRDefault="00080CF8" w:rsidP="00080C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913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  <w:p w14:paraId="5E5E4F1F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0CF8" w:rsidRPr="00080CF8" w14:paraId="1635E310" w14:textId="77777777" w:rsidTr="00E31CE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5216F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14:paraId="03C06C81" w14:textId="7727CC34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4D41C954" w14:textId="0D0FBBED" w:rsidR="00080CF8" w:rsidRPr="00080CF8" w:rsidRDefault="00913C56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  <w:p w14:paraId="6FD57726" w14:textId="2657DD60" w:rsidR="00080CF8" w:rsidRPr="00080CF8" w:rsidRDefault="00913C56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="00080CF8"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080CF8"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14:paraId="6B48F2A0" w14:textId="77777777" w:rsidR="00080CF8" w:rsidRPr="00080CF8" w:rsidRDefault="00080CF8" w:rsidP="00E31CE9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0CDD9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C549F80" w14:textId="77777777" w:rsidR="00080CF8" w:rsidRPr="00080CF8" w:rsidRDefault="00080CF8" w:rsidP="00080CF8">
      <w:pPr>
        <w:pStyle w:val="a3"/>
        <w:jc w:val="center"/>
        <w:rPr>
          <w:b/>
          <w:sz w:val="28"/>
        </w:rPr>
      </w:pPr>
    </w:p>
    <w:p w14:paraId="6D991949" w14:textId="77777777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</w:p>
    <w:p w14:paraId="4577BE4D" w14:textId="03F51E53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14:paraId="3736A905" w14:textId="532991DD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14:paraId="7E6E7812" w14:textId="6ED2FCF5" w:rsidR="00080CF8" w:rsidRPr="00080CF8" w:rsidRDefault="00371E7A" w:rsidP="00080CF8">
      <w:pPr>
        <w:pStyle w:val="a3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среднего</w:t>
      </w:r>
      <w:r w:rsidR="00080CF8" w:rsidRPr="00080CF8">
        <w:rPr>
          <w:b/>
          <w:sz w:val="32"/>
          <w:szCs w:val="32"/>
        </w:rPr>
        <w:t xml:space="preserve"> общего образования </w:t>
      </w:r>
    </w:p>
    <w:p w14:paraId="15C975DB" w14:textId="24E04998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 w:rsidR="00371E7A">
        <w:rPr>
          <w:b/>
          <w:sz w:val="32"/>
          <w:szCs w:val="32"/>
        </w:rPr>
        <w:t>географии</w:t>
      </w:r>
    </w:p>
    <w:p w14:paraId="46FEEF85" w14:textId="26EEC2DF" w:rsidR="00080CF8" w:rsidRPr="00080CF8" w:rsidRDefault="00913C56" w:rsidP="00913C56">
      <w:pPr>
        <w:pStyle w:val="a3"/>
        <w:ind w:firstLine="0"/>
        <w:jc w:val="center"/>
        <w:rPr>
          <w:b/>
          <w:sz w:val="28"/>
        </w:rPr>
      </w:pPr>
      <w:r>
        <w:rPr>
          <w:b/>
          <w:sz w:val="28"/>
        </w:rPr>
        <w:t>1</w:t>
      </w:r>
      <w:r w:rsidR="00371E7A">
        <w:rPr>
          <w:b/>
          <w:sz w:val="28"/>
        </w:rPr>
        <w:t>0-11</w:t>
      </w:r>
      <w:r>
        <w:rPr>
          <w:b/>
          <w:sz w:val="28"/>
        </w:rPr>
        <w:t xml:space="preserve"> классы</w:t>
      </w:r>
    </w:p>
    <w:p w14:paraId="3D379ED4" w14:textId="77777777" w:rsidR="00080CF8" w:rsidRPr="00080CF8" w:rsidRDefault="00080CF8" w:rsidP="00080CF8">
      <w:pPr>
        <w:pStyle w:val="a3"/>
        <w:jc w:val="center"/>
        <w:rPr>
          <w:b/>
          <w:sz w:val="28"/>
        </w:rPr>
      </w:pPr>
    </w:p>
    <w:p w14:paraId="19D4F8DE" w14:textId="77777777" w:rsidR="00080CF8" w:rsidRPr="00080CF8" w:rsidRDefault="00080CF8" w:rsidP="00080CF8">
      <w:pPr>
        <w:pStyle w:val="a3"/>
        <w:jc w:val="right"/>
        <w:rPr>
          <w:sz w:val="28"/>
        </w:rPr>
      </w:pPr>
    </w:p>
    <w:p w14:paraId="1A5C2BED" w14:textId="6BEA3834" w:rsidR="00080CF8" w:rsidRPr="00080CF8" w:rsidRDefault="00080CF8" w:rsidP="00080CF8">
      <w:pPr>
        <w:pStyle w:val="a3"/>
        <w:jc w:val="right"/>
        <w:rPr>
          <w:sz w:val="28"/>
        </w:rPr>
      </w:pPr>
      <w:r w:rsidRPr="00080CF8">
        <w:rPr>
          <w:sz w:val="28"/>
        </w:rPr>
        <w:t>Составител</w:t>
      </w:r>
      <w:r w:rsidR="00371E7A">
        <w:rPr>
          <w:sz w:val="28"/>
        </w:rPr>
        <w:t>ь</w:t>
      </w:r>
      <w:r w:rsidRPr="00080CF8">
        <w:rPr>
          <w:sz w:val="28"/>
        </w:rPr>
        <w:t>:</w:t>
      </w:r>
    </w:p>
    <w:p w14:paraId="5D0DDD51" w14:textId="12F59D6A" w:rsidR="00080CF8" w:rsidRPr="00080CF8" w:rsidRDefault="00080CF8" w:rsidP="00080CF8">
      <w:pPr>
        <w:pStyle w:val="a3"/>
        <w:jc w:val="right"/>
        <w:rPr>
          <w:sz w:val="28"/>
        </w:rPr>
      </w:pPr>
      <w:r w:rsidRPr="00080CF8">
        <w:rPr>
          <w:sz w:val="28"/>
        </w:rPr>
        <w:t>учител</w:t>
      </w:r>
      <w:r w:rsidR="00371E7A">
        <w:rPr>
          <w:sz w:val="28"/>
        </w:rPr>
        <w:t>ь</w:t>
      </w:r>
      <w:r w:rsidRPr="00080CF8">
        <w:rPr>
          <w:sz w:val="28"/>
        </w:rPr>
        <w:t xml:space="preserve"> </w:t>
      </w:r>
      <w:r w:rsidR="00371E7A">
        <w:rPr>
          <w:sz w:val="28"/>
        </w:rPr>
        <w:t>географии</w:t>
      </w:r>
      <w:r w:rsidRPr="00080CF8">
        <w:rPr>
          <w:sz w:val="28"/>
        </w:rPr>
        <w:t xml:space="preserve"> </w:t>
      </w:r>
    </w:p>
    <w:p w14:paraId="588AC773" w14:textId="10457AC3" w:rsidR="00080CF8" w:rsidRPr="00371E7A" w:rsidRDefault="00371E7A" w:rsidP="00080CF8">
      <w:pPr>
        <w:pStyle w:val="a3"/>
        <w:jc w:val="right"/>
        <w:rPr>
          <w:sz w:val="28"/>
        </w:rPr>
      </w:pPr>
      <w:r w:rsidRPr="00371E7A">
        <w:rPr>
          <w:sz w:val="28"/>
        </w:rPr>
        <w:t>Тафинцева Т.И.</w:t>
      </w:r>
    </w:p>
    <w:p w14:paraId="5F1276CB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26438CA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39E37E91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77B4AB4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7FEDC6E9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5FF4CB95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4D33058B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39688D59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7B035FBA" w14:textId="77777777" w:rsidR="00080CF8" w:rsidRPr="00080CF8" w:rsidRDefault="00080CF8" w:rsidP="00080CF8">
      <w:pPr>
        <w:pStyle w:val="a3"/>
        <w:ind w:firstLine="0"/>
        <w:jc w:val="center"/>
        <w:rPr>
          <w:bCs/>
          <w:sz w:val="28"/>
          <w:szCs w:val="28"/>
        </w:rPr>
      </w:pPr>
      <w:proofErr w:type="spellStart"/>
      <w:r w:rsidRPr="00080CF8">
        <w:rPr>
          <w:bCs/>
          <w:sz w:val="28"/>
          <w:szCs w:val="28"/>
        </w:rPr>
        <w:t>Нижнетуринский</w:t>
      </w:r>
      <w:proofErr w:type="spellEnd"/>
      <w:r w:rsidRPr="00080CF8">
        <w:rPr>
          <w:bCs/>
          <w:sz w:val="28"/>
          <w:szCs w:val="28"/>
        </w:rPr>
        <w:t xml:space="preserve"> городской округ</w:t>
      </w:r>
    </w:p>
    <w:p w14:paraId="61CF2AED" w14:textId="6E9B714B" w:rsidR="00982BAB" w:rsidRDefault="00080CF8" w:rsidP="00080CF8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80CF8">
        <w:rPr>
          <w:rFonts w:ascii="Times New Roman" w:hAnsi="Times New Roman" w:cs="Times New Roman"/>
          <w:bCs/>
          <w:sz w:val="28"/>
          <w:szCs w:val="28"/>
          <w:lang w:val="ru-RU"/>
        </w:rPr>
        <w:t>2024</w:t>
      </w:r>
    </w:p>
    <w:p w14:paraId="312B11F1" w14:textId="77777777" w:rsidR="00371E7A" w:rsidRDefault="00371E7A" w:rsidP="00080CF8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C5C1E05" w14:textId="77777777" w:rsidR="00371E7A" w:rsidRDefault="00371E7A" w:rsidP="00080CF8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4F88CFE" w14:textId="77777777" w:rsidR="00371E7A" w:rsidRDefault="00371E7A" w:rsidP="00080CF8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054ABDFA" w14:textId="77777777" w:rsidR="00371E7A" w:rsidRDefault="00371E7A" w:rsidP="00080CF8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371E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3A75354" w14:textId="77777777" w:rsidR="00371E7A" w:rsidRDefault="00371E7A" w:rsidP="00371E7A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534A942" w14:textId="77777777" w:rsidR="00371E7A" w:rsidRDefault="00371E7A" w:rsidP="00371E7A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371E7A" w14:paraId="0E7D7509" w14:textId="77777777" w:rsidTr="00F97582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4E50FA" w14:textId="77777777" w:rsidR="00371E7A" w:rsidRDefault="00371E7A" w:rsidP="00F9758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852E02" w14:textId="77777777" w:rsidR="00371E7A" w:rsidRDefault="00371E7A" w:rsidP="00F97582">
            <w:pPr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2DC7E" w14:textId="77777777" w:rsidR="00371E7A" w:rsidRDefault="00371E7A" w:rsidP="00F9758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11A6DD" w14:textId="77777777" w:rsidR="00371E7A" w:rsidRDefault="00371E7A" w:rsidP="00F9758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3B4501" w14:textId="77777777" w:rsidR="00371E7A" w:rsidRDefault="00371E7A" w:rsidP="00F97582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D2ED3D" w14:textId="77777777" w:rsidR="00371E7A" w:rsidRDefault="00371E7A" w:rsidP="00F9758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E407A4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05E72E" w14:textId="77777777" w:rsidR="00371E7A" w:rsidRDefault="00371E7A" w:rsidP="00F9758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82D04A" w14:textId="77777777" w:rsidR="00371E7A" w:rsidRDefault="00371E7A" w:rsidP="00F97582">
            <w:pPr>
              <w:ind w:left="135"/>
            </w:pPr>
          </w:p>
        </w:tc>
      </w:tr>
      <w:tr w:rsidR="00371E7A" w14:paraId="481AF165" w14:textId="77777777" w:rsidTr="00F975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FF9F0D" w14:textId="77777777" w:rsidR="00371E7A" w:rsidRDefault="00371E7A" w:rsidP="00F975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85AC2F" w14:textId="77777777" w:rsidR="00371E7A" w:rsidRDefault="00371E7A" w:rsidP="00F97582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D2B67A8" w14:textId="77777777" w:rsidR="00371E7A" w:rsidRDefault="00371E7A" w:rsidP="00F9758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34770B" w14:textId="77777777" w:rsidR="00371E7A" w:rsidRDefault="00371E7A" w:rsidP="00F97582">
            <w:pPr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8C7A0C3" w14:textId="77777777" w:rsidR="00371E7A" w:rsidRDefault="00371E7A" w:rsidP="00F9758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6F226B" w14:textId="77777777" w:rsidR="00371E7A" w:rsidRDefault="00371E7A" w:rsidP="00F97582">
            <w:pPr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884AF3" w14:textId="77777777" w:rsidR="00371E7A" w:rsidRDefault="00371E7A" w:rsidP="00F9758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B00B39" w14:textId="77777777" w:rsidR="00371E7A" w:rsidRDefault="00371E7A" w:rsidP="00F9758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AB2D00" w14:textId="77777777" w:rsidR="00371E7A" w:rsidRDefault="00371E7A" w:rsidP="00F975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A21AF" w14:textId="77777777" w:rsidR="00371E7A" w:rsidRDefault="00371E7A" w:rsidP="00F97582"/>
        </w:tc>
      </w:tr>
      <w:tr w:rsidR="00371E7A" w14:paraId="418AC6A8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AB79B8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69735D" w14:textId="77777777" w:rsidR="00371E7A" w:rsidRDefault="00371E7A" w:rsidP="00F97582">
            <w:pPr>
              <w:ind w:left="135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D7BA9BB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C2B1079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23CBDE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75102A7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9DF9602" w14:textId="77777777" w:rsidR="00371E7A" w:rsidRDefault="00371E7A" w:rsidP="00F97582">
            <w:pPr>
              <w:ind w:left="135"/>
            </w:pPr>
          </w:p>
        </w:tc>
      </w:tr>
      <w:tr w:rsidR="00371E7A" w14:paraId="339C09A1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3F40582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8403F9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A9946B1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539C8F9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DFB5AD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54970B0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D74C44F" w14:textId="77777777" w:rsidR="00371E7A" w:rsidRDefault="00371E7A" w:rsidP="00F97582">
            <w:pPr>
              <w:ind w:left="135"/>
            </w:pPr>
          </w:p>
        </w:tc>
      </w:tr>
      <w:tr w:rsidR="00371E7A" w14:paraId="47A39EFC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42A33F1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175ED8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среда как </w:t>
            </w:r>
            <w:proofErr w:type="spellStart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геосистема</w:t>
            </w:r>
            <w:proofErr w:type="spellEnd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59E6A72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66796C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4CEE31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5A8BFE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9B95FF9" w14:textId="77777777" w:rsidR="00371E7A" w:rsidRDefault="00371E7A" w:rsidP="00F97582">
            <w:pPr>
              <w:ind w:left="135"/>
            </w:pPr>
          </w:p>
        </w:tc>
      </w:tr>
      <w:tr w:rsidR="00371E7A" w14:paraId="50499ECC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B1706FB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73B86D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B772782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5336E14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12FCE3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07C619C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EB99303" w14:textId="77777777" w:rsidR="00371E7A" w:rsidRDefault="00371E7A" w:rsidP="00F97582">
            <w:pPr>
              <w:ind w:left="135"/>
            </w:pPr>
          </w:p>
        </w:tc>
      </w:tr>
      <w:tr w:rsidR="00371E7A" w14:paraId="259E9A45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35DE79B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8AE393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взаимодействия человека и </w:t>
            </w:r>
            <w:proofErr w:type="spellStart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  <w:proofErr w:type="gramStart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пасные</w:t>
            </w:r>
            <w:proofErr w:type="spellEnd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явления, климатические 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F495611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B77B7F2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D89CB9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3014EEE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43DE59E" w14:textId="77777777" w:rsidR="00371E7A" w:rsidRDefault="00371E7A" w:rsidP="00F97582">
            <w:pPr>
              <w:ind w:left="135"/>
            </w:pPr>
          </w:p>
        </w:tc>
      </w:tr>
      <w:tr w:rsidR="00371E7A" w14:paraId="615E0BA8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0910190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F5C980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</w:t>
            </w:r>
            <w:proofErr w:type="gramStart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формы фиксации результатов наблюдения/исследования</w:t>
            </w:r>
            <w:proofErr w:type="gramEnd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402BB0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D8BFE7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46C6E6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149586B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5D1EC2C" w14:textId="77777777" w:rsidR="00371E7A" w:rsidRDefault="00371E7A" w:rsidP="00F97582">
            <w:pPr>
              <w:ind w:left="135"/>
            </w:pPr>
          </w:p>
        </w:tc>
      </w:tr>
      <w:tr w:rsidR="00371E7A" w14:paraId="7F378D4B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FF2044B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9BB067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виды. Природно-ресурсный капитал регионов, крупных стран, в том числе России. </w:t>
            </w: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9CB1C56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00ADC92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BC91E6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C35FB9E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E02DF25" w14:textId="77777777" w:rsidR="00371E7A" w:rsidRDefault="00371E7A" w:rsidP="00F97582">
            <w:pPr>
              <w:ind w:left="135"/>
            </w:pPr>
          </w:p>
        </w:tc>
      </w:tr>
      <w:tr w:rsidR="00371E7A" w14:paraId="4EDCCAD7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1346405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EDCB57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"Определение </w:t>
            </w:r>
            <w:proofErr w:type="spellStart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</w:t>
            </w:r>
            <w:proofErr w:type="spellEnd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A9E92EF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077BBDB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6EA304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B709E00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A6A6621" w14:textId="77777777" w:rsidR="00371E7A" w:rsidRDefault="00371E7A" w:rsidP="00F97582">
            <w:pPr>
              <w:ind w:left="135"/>
            </w:pPr>
          </w:p>
        </w:tc>
      </w:tr>
      <w:tr w:rsidR="00371E7A" w14:paraId="3CDB1B30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75E858E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365E32" w14:textId="77777777" w:rsidR="00371E7A" w:rsidRDefault="00371E7A" w:rsidP="00F97582">
            <w:pPr>
              <w:ind w:left="135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0C87430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1E2EFA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FD08FB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34E6F0F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3075F2D" w14:textId="77777777" w:rsidR="00371E7A" w:rsidRDefault="00371E7A" w:rsidP="00F97582">
            <w:pPr>
              <w:ind w:left="135"/>
            </w:pPr>
          </w:p>
        </w:tc>
      </w:tr>
      <w:tr w:rsidR="00371E7A" w14:paraId="33043166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CAED21C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BF5590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</w:t>
            </w:r>
            <w:proofErr w:type="spellStart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приарктического</w:t>
            </w:r>
            <w:proofErr w:type="spellEnd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C424389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525D0E2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CB6071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33FB016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D52F816" w14:textId="77777777" w:rsidR="00371E7A" w:rsidRDefault="00371E7A" w:rsidP="00F97582">
            <w:pPr>
              <w:ind w:left="135"/>
            </w:pPr>
          </w:p>
        </w:tc>
      </w:tr>
      <w:tr w:rsidR="00371E7A" w14:paraId="197DBC69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2E7D286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84288F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314D389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1040397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0A8302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850C4AE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D964910" w14:textId="77777777" w:rsidR="00371E7A" w:rsidRDefault="00371E7A" w:rsidP="00F97582">
            <w:pPr>
              <w:ind w:left="135"/>
            </w:pPr>
          </w:p>
        </w:tc>
      </w:tr>
      <w:tr w:rsidR="00371E7A" w14:paraId="33349BB1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7B1DA92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1ABF06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государств мира, унитарное и федеративное устройство.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61F148F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1648173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C6E7E7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4BB5B91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2B48A91" w14:textId="77777777" w:rsidR="00371E7A" w:rsidRDefault="00371E7A" w:rsidP="00F97582">
            <w:pPr>
              <w:ind w:left="135"/>
            </w:pPr>
          </w:p>
        </w:tc>
      </w:tr>
      <w:tr w:rsidR="00371E7A" w14:paraId="076D408F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445A5ED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FB39A7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Теория демографического перехода. Воспроизводство населения, его типы. Практическая работа "Определение и сравнение темпов роста населения крупных по численности населения стран, </w:t>
            </w: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6DFC397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15F3E83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EE0C71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060379F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642B02B" w14:textId="77777777" w:rsidR="00371E7A" w:rsidRDefault="00371E7A" w:rsidP="00F97582">
            <w:pPr>
              <w:ind w:left="135"/>
            </w:pPr>
          </w:p>
        </w:tc>
      </w:tr>
      <w:tr w:rsidR="00371E7A" w14:paraId="329BC3E4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5266C0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3C7B16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C4AE2B2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E78921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846EE3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39EC146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C6966DB" w14:textId="77777777" w:rsidR="00371E7A" w:rsidRDefault="00371E7A" w:rsidP="00F97582">
            <w:pPr>
              <w:ind w:left="135"/>
            </w:pPr>
          </w:p>
        </w:tc>
      </w:tr>
      <w:tr w:rsidR="00371E7A" w14:paraId="47AC1945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CB6BDA0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9554A8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0DD66FA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C47CA2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EE1757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D0218D5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7F6E02" w14:textId="77777777" w:rsidR="00371E7A" w:rsidRDefault="00371E7A" w:rsidP="00F97582">
            <w:pPr>
              <w:ind w:left="135"/>
            </w:pPr>
          </w:p>
        </w:tc>
      </w:tr>
      <w:tr w:rsidR="00371E7A" w14:paraId="0A20E4B8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0523E0A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22D488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</w:t>
            </w: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Религии. География культуры в системе географических наук. </w:t>
            </w: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"Прогнозирование изменений возрастной 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9404982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250F3D8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A7636F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E9E7B7B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F3F593" w14:textId="77777777" w:rsidR="00371E7A" w:rsidRDefault="00371E7A" w:rsidP="00F97582">
            <w:pPr>
              <w:ind w:left="135"/>
            </w:pPr>
          </w:p>
        </w:tc>
      </w:tr>
      <w:tr w:rsidR="00371E7A" w14:paraId="5924FCBE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AF311EE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039BF2" w14:textId="77777777" w:rsidR="00371E7A" w:rsidRDefault="00371E7A" w:rsidP="00F97582">
            <w:pPr>
              <w:ind w:left="135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7826D82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AFB87E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459051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0BE4566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7928F5" w14:textId="77777777" w:rsidR="00371E7A" w:rsidRDefault="00371E7A" w:rsidP="00F97582">
            <w:pPr>
              <w:ind w:left="135"/>
            </w:pPr>
          </w:p>
        </w:tc>
      </w:tr>
      <w:tr w:rsidR="00371E7A" w14:paraId="7DC66343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B00F8A2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4F6977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</w:t>
            </w: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Урбанизация. Городские агломерации и мегалополисы мира. </w:t>
            </w: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и объяснение различий в </w:t>
            </w: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48DFBEE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06C37C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8646B6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65385B7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D3D8FE7" w14:textId="77777777" w:rsidR="00371E7A" w:rsidRDefault="00371E7A" w:rsidP="00F97582">
            <w:pPr>
              <w:ind w:left="135"/>
            </w:pPr>
          </w:p>
        </w:tc>
      </w:tr>
      <w:tr w:rsidR="00371E7A" w14:paraId="0C7B03B3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EDAF315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AC3C46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A914CDB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3E381D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FB801D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F6E8845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E6E673B" w14:textId="77777777" w:rsidR="00371E7A" w:rsidRDefault="00371E7A" w:rsidP="00F97582">
            <w:pPr>
              <w:ind w:left="135"/>
            </w:pPr>
          </w:p>
        </w:tc>
      </w:tr>
      <w:tr w:rsidR="00371E7A" w14:paraId="3EA22EC3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649A585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5FC1B3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E96B676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6E29CD2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A6D080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099786C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AAD8A60" w14:textId="77777777" w:rsidR="00371E7A" w:rsidRDefault="00371E7A" w:rsidP="00F97582">
            <w:pPr>
              <w:ind w:left="135"/>
            </w:pPr>
          </w:p>
        </w:tc>
      </w:tr>
      <w:tr w:rsidR="00371E7A" w14:paraId="4F7A5954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EE8B6EB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BE4B88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МГРТ. Отрасли международной специализации. Аграрные, индустриальные и постиндустриальные страны. Роль и место России в МГРТ. 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F648B7A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F47B6E3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400E0F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D684F5B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5B94435" w14:textId="77777777" w:rsidR="00371E7A" w:rsidRDefault="00371E7A" w:rsidP="00F97582">
            <w:pPr>
              <w:ind w:left="135"/>
            </w:pPr>
          </w:p>
        </w:tc>
      </w:tr>
      <w:tr w:rsidR="00371E7A" w14:paraId="57574281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3C1CE93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1E95D2" w14:textId="77777777" w:rsidR="00371E7A" w:rsidRDefault="00371E7A" w:rsidP="00F97582">
            <w:pPr>
              <w:ind w:left="135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региональные интеграционные группировки.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ТНК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96690DF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D0B751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158573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CAD83B0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7A1DAE5" w14:textId="77777777" w:rsidR="00371E7A" w:rsidRDefault="00371E7A" w:rsidP="00F97582">
            <w:pPr>
              <w:ind w:left="135"/>
            </w:pPr>
          </w:p>
        </w:tc>
      </w:tr>
      <w:tr w:rsidR="00371E7A" w14:paraId="3F0EF0C3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99F3B5C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B512DB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9A164FA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FABA9C1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9C3047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DF4BB22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0BBC8B1" w14:textId="77777777" w:rsidR="00371E7A" w:rsidRDefault="00371E7A" w:rsidP="00F97582">
            <w:pPr>
              <w:ind w:left="135"/>
            </w:pPr>
          </w:p>
        </w:tc>
      </w:tr>
      <w:tr w:rsidR="00371E7A" w14:paraId="425673AA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B37471A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AF82B7" w14:textId="77777777" w:rsidR="00371E7A" w:rsidRDefault="00371E7A" w:rsidP="00F97582">
            <w:pPr>
              <w:ind w:left="135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ТЭК мира: основные этапы развития, «</w:t>
            </w:r>
            <w:proofErr w:type="spellStart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2369141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26F3E3B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B3528C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A729B19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9B510E8" w14:textId="77777777" w:rsidR="00371E7A" w:rsidRDefault="00371E7A" w:rsidP="00F97582">
            <w:pPr>
              <w:ind w:left="135"/>
            </w:pPr>
          </w:p>
        </w:tc>
      </w:tr>
      <w:tr w:rsidR="00371E7A" w14:paraId="27F19AF6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9A0235E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79821F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электроэнергетика. Структура мирового производства электроэнерг</w:t>
            </w:r>
            <w:proofErr w:type="gramStart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ии и </w:t>
            </w: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</w:t>
            </w:r>
            <w:proofErr w:type="gramEnd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географические особенности. </w:t>
            </w: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381C936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10F050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E002C7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DD784B4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00AC342" w14:textId="77777777" w:rsidR="00371E7A" w:rsidRDefault="00371E7A" w:rsidP="00F97582">
            <w:pPr>
              <w:ind w:left="135"/>
            </w:pPr>
          </w:p>
        </w:tc>
      </w:tr>
      <w:tr w:rsidR="00371E7A" w14:paraId="0AFB6991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AD29CFD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DD9D01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CDD1C62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996C088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64EE96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621A76B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206CD2" w14:textId="77777777" w:rsidR="00371E7A" w:rsidRDefault="00371E7A" w:rsidP="00F97582">
            <w:pPr>
              <w:ind w:left="135"/>
            </w:pPr>
          </w:p>
        </w:tc>
      </w:tr>
      <w:tr w:rsidR="00371E7A" w14:paraId="10DA420B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A0D98C5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AAA724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BDAE74B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E81292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1D3B4A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5784DF7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353CC88" w14:textId="77777777" w:rsidR="00371E7A" w:rsidRDefault="00371E7A" w:rsidP="00F97582">
            <w:pPr>
              <w:ind w:left="135"/>
            </w:pPr>
          </w:p>
        </w:tc>
      </w:tr>
      <w:tr w:rsidR="00371E7A" w14:paraId="482DC242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0246229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D68148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62A7E72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41CCB4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5707CF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FD351B0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8F19D56" w14:textId="77777777" w:rsidR="00371E7A" w:rsidRDefault="00371E7A" w:rsidP="00F97582">
            <w:pPr>
              <w:ind w:left="135"/>
            </w:pPr>
          </w:p>
        </w:tc>
      </w:tr>
      <w:tr w:rsidR="00371E7A" w14:paraId="6E07B1D5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E824BE6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A67BF1" w14:textId="77777777" w:rsidR="00371E7A" w:rsidRDefault="00371E7A" w:rsidP="00F97582">
            <w:pPr>
              <w:ind w:left="135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8ED87AC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B7A9105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1A6E37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903287F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93554EB" w14:textId="77777777" w:rsidR="00371E7A" w:rsidRDefault="00371E7A" w:rsidP="00F97582">
            <w:pPr>
              <w:ind w:left="135"/>
            </w:pPr>
          </w:p>
        </w:tc>
      </w:tr>
      <w:tr w:rsidR="00371E7A" w14:paraId="4B1CF207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83E18E3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4D9481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животноводство. География</w:t>
            </w:r>
            <w:proofErr w:type="gramStart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</w:t>
            </w: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847031C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4F38BE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409641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9D13585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9FF1D88" w14:textId="77777777" w:rsidR="00371E7A" w:rsidRDefault="00371E7A" w:rsidP="00F97582">
            <w:pPr>
              <w:ind w:left="135"/>
            </w:pPr>
          </w:p>
        </w:tc>
      </w:tr>
      <w:tr w:rsidR="00371E7A" w14:paraId="75BC9241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07DC7B1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62A046" w14:textId="77777777" w:rsidR="00371E7A" w:rsidRDefault="00371E7A" w:rsidP="00F97582">
            <w:pPr>
              <w:ind w:left="135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Мировой транспорт. Роль разных видов транспорта в современном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магистрали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узлы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6AB8881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A085FE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4145E7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D2386A8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F1CFC5" w14:textId="77777777" w:rsidR="00371E7A" w:rsidRDefault="00371E7A" w:rsidP="00F97582">
            <w:pPr>
              <w:ind w:left="135"/>
            </w:pPr>
          </w:p>
        </w:tc>
      </w:tr>
      <w:tr w:rsidR="00371E7A" w14:paraId="65E51C70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E43B1B6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0574BF" w14:textId="77777777" w:rsidR="00371E7A" w:rsidRDefault="00371E7A" w:rsidP="00F9758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A5CB739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1EDFEDE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57598D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C1333F6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7BD57FB" w14:textId="77777777" w:rsidR="00371E7A" w:rsidRDefault="00371E7A" w:rsidP="00F97582">
            <w:pPr>
              <w:ind w:left="135"/>
            </w:pPr>
          </w:p>
        </w:tc>
      </w:tr>
      <w:tr w:rsidR="00371E7A" w14:paraId="02D6FB90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80CFE1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B3A063" w14:textId="77777777" w:rsidR="00371E7A" w:rsidRDefault="00371E7A" w:rsidP="00F97582">
            <w:pPr>
              <w:ind w:left="135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71CD1E7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AD5FE2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44608F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739004D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CD6636" w14:textId="77777777" w:rsidR="00371E7A" w:rsidRDefault="00371E7A" w:rsidP="00F97582">
            <w:pPr>
              <w:ind w:left="135"/>
            </w:pPr>
          </w:p>
        </w:tc>
      </w:tr>
      <w:tr w:rsidR="00371E7A" w14:paraId="2DB39AAC" w14:textId="77777777" w:rsidTr="00F9758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C7D83E7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39FE6D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9E26D56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E894D51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67E46F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0B33F28" w14:textId="77777777" w:rsidR="00371E7A" w:rsidRDefault="00371E7A" w:rsidP="00F97582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78AAA49" w14:textId="77777777" w:rsidR="00371E7A" w:rsidRDefault="00371E7A" w:rsidP="00F97582">
            <w:pPr>
              <w:ind w:left="135"/>
            </w:pPr>
          </w:p>
        </w:tc>
      </w:tr>
      <w:tr w:rsidR="00371E7A" w14:paraId="14B39A8D" w14:textId="77777777" w:rsidTr="00F975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417E64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19AAE3A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61AB01F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E39948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7C6175" w14:textId="77777777" w:rsidR="00371E7A" w:rsidRDefault="00371E7A" w:rsidP="00F97582"/>
        </w:tc>
      </w:tr>
    </w:tbl>
    <w:p w14:paraId="493CCCEB" w14:textId="77777777" w:rsidR="00371E7A" w:rsidRDefault="00371E7A" w:rsidP="00371E7A">
      <w:pPr>
        <w:sectPr w:rsidR="00371E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8E27F7" w14:textId="77777777" w:rsidR="00371E7A" w:rsidRDefault="00371E7A" w:rsidP="00371E7A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216"/>
        <w:gridCol w:w="1841"/>
        <w:gridCol w:w="1910"/>
        <w:gridCol w:w="1347"/>
        <w:gridCol w:w="2221"/>
      </w:tblGrid>
      <w:tr w:rsidR="00371E7A" w14:paraId="270C252E" w14:textId="77777777" w:rsidTr="00F97582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A00B58" w14:textId="77777777" w:rsidR="00371E7A" w:rsidRDefault="00371E7A" w:rsidP="00F9758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DFF5EC" w14:textId="77777777" w:rsidR="00371E7A" w:rsidRDefault="00371E7A" w:rsidP="00F97582">
            <w:pPr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EA5F75" w14:textId="77777777" w:rsidR="00371E7A" w:rsidRDefault="00371E7A" w:rsidP="00F9758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5D0E1B" w14:textId="77777777" w:rsidR="00371E7A" w:rsidRDefault="00371E7A" w:rsidP="00F9758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F2EC5C" w14:textId="77777777" w:rsidR="00371E7A" w:rsidRDefault="00371E7A" w:rsidP="00F97582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627B5C" w14:textId="77777777" w:rsidR="00371E7A" w:rsidRDefault="00371E7A" w:rsidP="00F9758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234EAA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8DAC39" w14:textId="77777777" w:rsidR="00371E7A" w:rsidRDefault="00371E7A" w:rsidP="00F9758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14BFBB" w14:textId="77777777" w:rsidR="00371E7A" w:rsidRDefault="00371E7A" w:rsidP="00F97582">
            <w:pPr>
              <w:ind w:left="135"/>
            </w:pPr>
          </w:p>
        </w:tc>
      </w:tr>
      <w:tr w:rsidR="00371E7A" w14:paraId="08CF6D7A" w14:textId="77777777" w:rsidTr="00F975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FB0AB0" w14:textId="77777777" w:rsidR="00371E7A" w:rsidRDefault="00371E7A" w:rsidP="00F975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D5C587" w14:textId="77777777" w:rsidR="00371E7A" w:rsidRDefault="00371E7A" w:rsidP="00F97582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07795F" w14:textId="77777777" w:rsidR="00371E7A" w:rsidRDefault="00371E7A" w:rsidP="00F9758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C82D99" w14:textId="77777777" w:rsidR="00371E7A" w:rsidRDefault="00371E7A" w:rsidP="00F97582">
            <w:pPr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789F243" w14:textId="77777777" w:rsidR="00371E7A" w:rsidRDefault="00371E7A" w:rsidP="00F9758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1FF094" w14:textId="77777777" w:rsidR="00371E7A" w:rsidRDefault="00371E7A" w:rsidP="00F97582">
            <w:pPr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E5D081A" w14:textId="77777777" w:rsidR="00371E7A" w:rsidRDefault="00371E7A" w:rsidP="00F9758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0C98F9" w14:textId="77777777" w:rsidR="00371E7A" w:rsidRDefault="00371E7A" w:rsidP="00F9758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557CE5" w14:textId="77777777" w:rsidR="00371E7A" w:rsidRDefault="00371E7A" w:rsidP="00F975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A54186" w14:textId="77777777" w:rsidR="00371E7A" w:rsidRDefault="00371E7A" w:rsidP="00F97582"/>
        </w:tc>
      </w:tr>
      <w:tr w:rsidR="00371E7A" w14:paraId="0FA39D83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A792DA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B96B24" w14:textId="77777777" w:rsidR="00371E7A" w:rsidRDefault="00371E7A" w:rsidP="00F97582">
            <w:pPr>
              <w:ind w:left="135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7503BE4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165E64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12FDD86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522430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431C5B" w14:textId="77777777" w:rsidR="00371E7A" w:rsidRDefault="00371E7A" w:rsidP="00F97582">
            <w:pPr>
              <w:ind w:left="135"/>
            </w:pPr>
          </w:p>
        </w:tc>
      </w:tr>
      <w:tr w:rsidR="00371E7A" w14:paraId="51D46F95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2DE64E3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D11813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Европа. Общие черты и особенности природно-ресурсного капитала, населения и хозяйства стран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8959947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E25DC62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D848028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F354F62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3315B4" w14:textId="77777777" w:rsidR="00371E7A" w:rsidRDefault="00371E7A" w:rsidP="00F97582">
            <w:pPr>
              <w:ind w:left="135"/>
            </w:pPr>
          </w:p>
        </w:tc>
      </w:tr>
      <w:tr w:rsidR="00371E7A" w14:paraId="4DBCFE10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C9951F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6AB8FB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и хозяйства </w:t>
            </w:r>
            <w:proofErr w:type="spellStart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E472C2F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B76C6FC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6BCAF6E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FA2C86E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F00A04" w14:textId="77777777" w:rsidR="00371E7A" w:rsidRDefault="00371E7A" w:rsidP="00F97582">
            <w:pPr>
              <w:ind w:left="135"/>
            </w:pPr>
          </w:p>
        </w:tc>
      </w:tr>
      <w:tr w:rsidR="00371E7A" w14:paraId="71695A6C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66B9802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B380A8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5B9782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9D00DF9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DB4E8B0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04FA2F9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2BE7D3" w14:textId="77777777" w:rsidR="00371E7A" w:rsidRDefault="00371E7A" w:rsidP="00F97582">
            <w:pPr>
              <w:ind w:left="135"/>
            </w:pPr>
          </w:p>
        </w:tc>
      </w:tr>
      <w:tr w:rsidR="00371E7A" w14:paraId="45A50C31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1BEDA17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C1A41C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природно-ресурсного капитала, населения и хозяйства </w:t>
            </w:r>
            <w:proofErr w:type="spellStart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CC19479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969B8AD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DEB312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588746F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E79752" w14:textId="77777777" w:rsidR="00371E7A" w:rsidRDefault="00371E7A" w:rsidP="00F97582">
            <w:pPr>
              <w:ind w:left="135"/>
            </w:pPr>
          </w:p>
        </w:tc>
      </w:tr>
      <w:tr w:rsidR="00371E7A" w14:paraId="36EF1074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7D180C0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45347E" w14:textId="77777777" w:rsidR="00371E7A" w:rsidRPr="00991286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</w:t>
            </w:r>
            <w:proofErr w:type="spellStart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зарубежной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8FBB172" w14:textId="77777777" w:rsidR="00371E7A" w:rsidRDefault="00371E7A" w:rsidP="00F97582">
            <w:pPr>
              <w:ind w:left="135"/>
              <w:jc w:val="center"/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D33D01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4D819FE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169FBD2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EE52E6" w14:textId="77777777" w:rsidR="00371E7A" w:rsidRDefault="00371E7A" w:rsidP="00F97582">
            <w:pPr>
              <w:ind w:left="135"/>
            </w:pPr>
          </w:p>
        </w:tc>
      </w:tr>
      <w:tr w:rsidR="00371E7A" w14:paraId="15AA2877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571640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FD3C24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Азия: состав, общая </w:t>
            </w:r>
            <w:r w:rsidRPr="009912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</w:t>
            </w: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Юго-Западная Азия. Иран: общая 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4F8EEF9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F47B47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A2A552B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5122E8F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90F8EB" w14:textId="77777777" w:rsidR="00371E7A" w:rsidRDefault="00371E7A" w:rsidP="00F97582">
            <w:pPr>
              <w:ind w:left="135"/>
            </w:pPr>
          </w:p>
        </w:tc>
      </w:tr>
      <w:tr w:rsidR="00371E7A" w14:paraId="183AF426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DF0F95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65A35D" w14:textId="77777777" w:rsidR="00371E7A" w:rsidRDefault="00371E7A" w:rsidP="00F97582">
            <w:pPr>
              <w:ind w:left="135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13917A1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64C443E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6E2E6AC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9B840C2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991802" w14:textId="77777777" w:rsidR="00371E7A" w:rsidRDefault="00371E7A" w:rsidP="00F97582">
            <w:pPr>
              <w:ind w:left="135"/>
            </w:pPr>
          </w:p>
        </w:tc>
      </w:tr>
      <w:tr w:rsidR="00371E7A" w14:paraId="79D6484F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8B50D2E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C75A1A" w14:textId="77777777" w:rsidR="00371E7A" w:rsidRDefault="00371E7A" w:rsidP="00F97582">
            <w:pPr>
              <w:ind w:left="135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субрегиона.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ED880B9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2CEF48D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88899AB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B7C03CC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AA784E" w14:textId="77777777" w:rsidR="00371E7A" w:rsidRDefault="00371E7A" w:rsidP="00F97582">
            <w:pPr>
              <w:ind w:left="135"/>
            </w:pPr>
          </w:p>
        </w:tc>
      </w:tr>
      <w:tr w:rsidR="00371E7A" w14:paraId="7AFAE1F9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CA10832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C425A1" w14:textId="77777777" w:rsidR="00371E7A" w:rsidRDefault="00371E7A" w:rsidP="00F97582">
            <w:pPr>
              <w:ind w:left="135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субрегиона.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7E4658F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018F125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7E7FC40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9C4D4A0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1DF2DD" w14:textId="77777777" w:rsidR="00371E7A" w:rsidRDefault="00371E7A" w:rsidP="00F97582">
            <w:pPr>
              <w:ind w:left="135"/>
            </w:pPr>
          </w:p>
        </w:tc>
      </w:tr>
      <w:tr w:rsidR="00371E7A" w14:paraId="41042EF4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BBF78F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14E438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78405D3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EE01C16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6A246D1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839D11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2D402F" w14:textId="77777777" w:rsidR="00371E7A" w:rsidRDefault="00371E7A" w:rsidP="00F97582">
            <w:pPr>
              <w:ind w:left="135"/>
            </w:pPr>
          </w:p>
        </w:tc>
      </w:tr>
      <w:tr w:rsidR="00371E7A" w14:paraId="07D5616D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88A256C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CA97D2" w14:textId="77777777" w:rsidR="00371E7A" w:rsidRDefault="00371E7A" w:rsidP="00F97582">
            <w:pPr>
              <w:ind w:left="135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52F293B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D4DA362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681D679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0D9AB4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F4AE74" w14:textId="77777777" w:rsidR="00371E7A" w:rsidRDefault="00371E7A" w:rsidP="00F97582">
            <w:pPr>
              <w:ind w:left="135"/>
            </w:pPr>
          </w:p>
        </w:tc>
      </w:tr>
      <w:tr w:rsidR="00371E7A" w14:paraId="5ECA43D9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073870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0CF01C" w14:textId="77777777" w:rsidR="00371E7A" w:rsidRDefault="00371E7A" w:rsidP="00F97582">
            <w:pPr>
              <w:ind w:left="135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Центральной Азии).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B6450B2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786D11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0FD0C0E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6C437B2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9993DC" w14:textId="77777777" w:rsidR="00371E7A" w:rsidRDefault="00371E7A" w:rsidP="00F97582">
            <w:pPr>
              <w:ind w:left="135"/>
            </w:pPr>
          </w:p>
        </w:tc>
      </w:tr>
      <w:tr w:rsidR="00371E7A" w14:paraId="6FF88C4D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099CF60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B54CCB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Америка. Субрегионы: Северная Америка,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500D6C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71F9D81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EA63B1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FF25B0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55A71C" w14:textId="77777777" w:rsidR="00371E7A" w:rsidRDefault="00371E7A" w:rsidP="00F97582">
            <w:pPr>
              <w:ind w:left="135"/>
            </w:pPr>
          </w:p>
        </w:tc>
      </w:tr>
      <w:tr w:rsidR="00371E7A" w14:paraId="02A1BB92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2B497B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AEAF8C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 Америки. Особенности природно-ресурсного капитала, населенизя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919314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3C464F9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0625DEE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8BA3326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4921C8" w14:textId="77777777" w:rsidR="00371E7A" w:rsidRDefault="00371E7A" w:rsidP="00F97582">
            <w:pPr>
              <w:ind w:left="135"/>
            </w:pPr>
          </w:p>
        </w:tc>
      </w:tr>
      <w:tr w:rsidR="00371E7A" w14:paraId="2329A12B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A56F36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A833AD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9D34225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89D7E87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D0BC8E6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82700CF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56FCB7" w14:textId="77777777" w:rsidR="00371E7A" w:rsidRDefault="00371E7A" w:rsidP="00F97582">
            <w:pPr>
              <w:ind w:left="135"/>
            </w:pPr>
          </w:p>
        </w:tc>
      </w:tr>
      <w:tr w:rsidR="00371E7A" w14:paraId="768EAED2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18BA4D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AFE0FB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056E22F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0301F95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38705E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D3BACCD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610879" w14:textId="77777777" w:rsidR="00371E7A" w:rsidRDefault="00371E7A" w:rsidP="00F97582">
            <w:pPr>
              <w:ind w:left="135"/>
            </w:pPr>
          </w:p>
        </w:tc>
      </w:tr>
      <w:tr w:rsidR="00371E7A" w14:paraId="29DA9504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D59637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F0936C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E546F19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836FC42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78324A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2E1134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56ED4E" w14:textId="77777777" w:rsidR="00371E7A" w:rsidRDefault="00371E7A" w:rsidP="00F97582">
            <w:pPr>
              <w:ind w:left="135"/>
            </w:pPr>
          </w:p>
        </w:tc>
      </w:tr>
      <w:tr w:rsidR="00371E7A" w14:paraId="6B48B3EF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937F76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8DB6DF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1AD5D29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DBA0B3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EB0AC5A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D0AA73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27C8A2" w14:textId="77777777" w:rsidR="00371E7A" w:rsidRDefault="00371E7A" w:rsidP="00F97582">
            <w:pPr>
              <w:ind w:left="135"/>
            </w:pPr>
          </w:p>
        </w:tc>
      </w:tr>
      <w:tr w:rsidR="00371E7A" w14:paraId="268BBE2D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F2BC3CB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033936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Африка: состав (субрегионы), общая экономико-географическая характеристика. Особенности. Экономические и социальные проблемы субрегионов. Последствия колониализма в экономике Африке.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B686C2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85CBEE1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913A810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233DFC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0DD406" w14:textId="77777777" w:rsidR="00371E7A" w:rsidRDefault="00371E7A" w:rsidP="00F97582">
            <w:pPr>
              <w:ind w:left="135"/>
            </w:pPr>
          </w:p>
        </w:tc>
      </w:tr>
      <w:tr w:rsidR="00371E7A" w14:paraId="6DC43F56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0B8F93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8FE255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2EA87E3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6BBAFF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1F1B6EF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103B0AF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9E1CD1" w14:textId="77777777" w:rsidR="00371E7A" w:rsidRDefault="00371E7A" w:rsidP="00F97582">
            <w:pPr>
              <w:ind w:left="135"/>
            </w:pPr>
          </w:p>
        </w:tc>
      </w:tr>
      <w:tr w:rsidR="00371E7A" w14:paraId="596AB4BF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CBEB60A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5A5168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</w:t>
            </w: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2F1F054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69D8F6D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593F1F5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B62808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2AA78E" w14:textId="77777777" w:rsidR="00371E7A" w:rsidRDefault="00371E7A" w:rsidP="00F97582">
            <w:pPr>
              <w:ind w:left="135"/>
            </w:pPr>
          </w:p>
        </w:tc>
      </w:tr>
      <w:tr w:rsidR="00371E7A" w14:paraId="47F1BF23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DA4EC22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03D201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Африка, Центральная Африка, Восточная Африка. Особенности природно-ресурсного капитала, населения и хозяйства 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C9C61BC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65E1607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27FF53E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1F0182D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DC4938" w14:textId="77777777" w:rsidR="00371E7A" w:rsidRDefault="00371E7A" w:rsidP="00F97582">
            <w:pPr>
              <w:ind w:left="135"/>
            </w:pPr>
          </w:p>
        </w:tc>
      </w:tr>
      <w:tr w:rsidR="00371E7A" w14:paraId="7893FBFF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3E7ABB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F729AF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006D893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1AF2325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6E40E92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60FCD23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3D5FE1" w14:textId="77777777" w:rsidR="00371E7A" w:rsidRDefault="00371E7A" w:rsidP="00F97582">
            <w:pPr>
              <w:ind w:left="135"/>
            </w:pPr>
          </w:p>
        </w:tc>
      </w:tr>
      <w:tr w:rsidR="00371E7A" w14:paraId="071FA821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376DDB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7E4D17" w14:textId="77777777" w:rsidR="00371E7A" w:rsidRDefault="00371E7A" w:rsidP="00F97582">
            <w:pPr>
              <w:ind w:left="135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Океания: особенности ГП Австралийский Союз: главные факторы размещения населения и развития хозяйства</w:t>
            </w:r>
            <w:proofErr w:type="gramStart"/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D603FBA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0798A47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1BA991E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90C6C6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268095" w14:textId="77777777" w:rsidR="00371E7A" w:rsidRDefault="00371E7A" w:rsidP="00F97582">
            <w:pPr>
              <w:ind w:left="135"/>
            </w:pPr>
          </w:p>
        </w:tc>
      </w:tr>
      <w:tr w:rsidR="00371E7A" w14:paraId="3AAA692A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4819EDA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B7F91F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Океания: особенности природных ресурсов, населения и хозяйства.Место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BDCF1A1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62E7F63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0D9C0E5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CC9F96B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724AC0" w14:textId="77777777" w:rsidR="00371E7A" w:rsidRDefault="00371E7A" w:rsidP="00F97582">
            <w:pPr>
              <w:ind w:left="135"/>
            </w:pPr>
          </w:p>
        </w:tc>
      </w:tr>
      <w:tr w:rsidR="00371E7A" w14:paraId="0E11B90A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69139B0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5EEF13" w14:textId="77777777" w:rsidR="00371E7A" w:rsidRDefault="00371E7A" w:rsidP="00F97582">
            <w:pPr>
              <w:ind w:left="135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России в мировой политике, экономике, человеческом потенциале.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сообщество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1069972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53999D5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DCF5E0B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757816C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0CD344" w14:textId="77777777" w:rsidR="00371E7A" w:rsidRDefault="00371E7A" w:rsidP="00F97582">
            <w:pPr>
              <w:ind w:left="135"/>
            </w:pPr>
          </w:p>
        </w:tc>
      </w:tr>
      <w:tr w:rsidR="00371E7A" w14:paraId="479578A0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8F4663C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02EF14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29A9F98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0E94F14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18B8956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205E45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CD2F1E" w14:textId="77777777" w:rsidR="00371E7A" w:rsidRDefault="00371E7A" w:rsidP="00F97582">
            <w:pPr>
              <w:ind w:left="135"/>
            </w:pPr>
          </w:p>
        </w:tc>
      </w:tr>
      <w:tr w:rsidR="00371E7A" w14:paraId="1868BCC0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C41788D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BA9EAE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геоэкономических и геополитических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0662A70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A76F17E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01B2A58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D3434F5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E05D50" w14:textId="77777777" w:rsidR="00371E7A" w:rsidRDefault="00371E7A" w:rsidP="00F97582">
            <w:pPr>
              <w:ind w:left="135"/>
            </w:pPr>
          </w:p>
        </w:tc>
      </w:tr>
      <w:tr w:rsidR="00371E7A" w14:paraId="42C6D4DE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1DE0CE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45E426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4E712E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658B05A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37240D8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12E5145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F0A3BF" w14:textId="77777777" w:rsidR="00371E7A" w:rsidRDefault="00371E7A" w:rsidP="00F97582">
            <w:pPr>
              <w:ind w:left="135"/>
            </w:pPr>
          </w:p>
        </w:tc>
      </w:tr>
      <w:tr w:rsidR="00371E7A" w14:paraId="654D7C0A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E11380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B600F3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4F2FE3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2ECE77D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5797FF3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2E6971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8FD78F" w14:textId="77777777" w:rsidR="00371E7A" w:rsidRDefault="00371E7A" w:rsidP="00F97582">
            <w:pPr>
              <w:ind w:left="135"/>
            </w:pPr>
          </w:p>
        </w:tc>
      </w:tr>
      <w:tr w:rsidR="00371E7A" w14:paraId="7702DD7D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9C7102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A850B6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82D410A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B24FE30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38644F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F6D019E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E3D8DA" w14:textId="77777777" w:rsidR="00371E7A" w:rsidRDefault="00371E7A" w:rsidP="00F97582">
            <w:pPr>
              <w:ind w:left="135"/>
            </w:pPr>
          </w:p>
        </w:tc>
      </w:tr>
      <w:tr w:rsidR="00371E7A" w14:paraId="494DCEBA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3F7EA63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E7BA0C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глобальных 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CD92F49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F7BD98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5311AED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E2E477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63AF6D" w14:textId="77777777" w:rsidR="00371E7A" w:rsidRDefault="00371E7A" w:rsidP="00F97582">
            <w:pPr>
              <w:ind w:left="135"/>
            </w:pPr>
          </w:p>
        </w:tc>
      </w:tr>
      <w:tr w:rsidR="00371E7A" w14:paraId="6873C3B4" w14:textId="77777777" w:rsidTr="00F9758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007F26" w14:textId="77777777" w:rsidR="00371E7A" w:rsidRDefault="00371E7A" w:rsidP="00F97582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1ABCE2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3CCE90B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1514A8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EC61359" w14:textId="77777777" w:rsidR="00371E7A" w:rsidRDefault="00371E7A" w:rsidP="00F97582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FE11E84" w14:textId="77777777" w:rsidR="00371E7A" w:rsidRDefault="00371E7A" w:rsidP="00F97582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5C77FC" w14:textId="77777777" w:rsidR="00371E7A" w:rsidRDefault="00371E7A" w:rsidP="00F97582">
            <w:pPr>
              <w:ind w:left="135"/>
            </w:pPr>
          </w:p>
        </w:tc>
      </w:tr>
      <w:tr w:rsidR="00371E7A" w14:paraId="1C036F49" w14:textId="77777777" w:rsidTr="00F975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27C355" w14:textId="77777777" w:rsidR="00371E7A" w:rsidRPr="00371E7A" w:rsidRDefault="00371E7A" w:rsidP="00F97582">
            <w:pPr>
              <w:ind w:left="135"/>
              <w:rPr>
                <w:lang w:val="ru-RU"/>
              </w:rPr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C7D5FC8" w14:textId="77777777" w:rsidR="00371E7A" w:rsidRDefault="00371E7A" w:rsidP="00F97582">
            <w:pPr>
              <w:ind w:left="135"/>
              <w:jc w:val="center"/>
            </w:pPr>
            <w:r w:rsidRPr="00371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0D05592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36F9AAD" w14:textId="77777777" w:rsidR="00371E7A" w:rsidRDefault="00371E7A" w:rsidP="00F9758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8DDA7B" w14:textId="77777777" w:rsidR="00371E7A" w:rsidRDefault="00371E7A" w:rsidP="00F97582"/>
        </w:tc>
      </w:tr>
    </w:tbl>
    <w:p w14:paraId="5E45CAAE" w14:textId="367D7052" w:rsidR="00371E7A" w:rsidRPr="00080CF8" w:rsidRDefault="00371E7A" w:rsidP="00080CF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371E7A" w:rsidRPr="00080CF8" w:rsidSect="00371E7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F8"/>
    <w:rsid w:val="00080CF8"/>
    <w:rsid w:val="00371E7A"/>
    <w:rsid w:val="00913C56"/>
    <w:rsid w:val="00982BAB"/>
    <w:rsid w:val="00AD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A1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0CF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0CF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80CF8"/>
    <w:pPr>
      <w:widowControl/>
      <w:autoSpaceDE/>
      <w:autoSpaceDN/>
      <w:spacing w:line="276" w:lineRule="auto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80CF8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3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56"/>
    <w:rPr>
      <w:rFonts w:ascii="Tahoma" w:eastAsia="Bookman Old Style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0CF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0CF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80CF8"/>
    <w:pPr>
      <w:widowControl/>
      <w:autoSpaceDE/>
      <w:autoSpaceDN/>
      <w:spacing w:line="276" w:lineRule="auto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80CF8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3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56"/>
    <w:rPr>
      <w:rFonts w:ascii="Tahoma" w:eastAsia="Bookman Old Style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4672B-0C53-4DB1-9B44-817AF86CF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1777</Words>
  <Characters>10130</Characters>
  <Application>Microsoft Office Word</Application>
  <DocSecurity>0</DocSecurity>
  <Lines>84</Lines>
  <Paragraphs>23</Paragraphs>
  <ScaleCrop>false</ScaleCrop>
  <Company/>
  <LinksUpToDate>false</LinksUpToDate>
  <CharactersWithSpaces>11884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2024-09-09T03:30:00Z</dcterms:created>
  <dcterms:modified xsi:type="dcterms:W3CDTF">2024-09-11T10:04:00Z</dcterms:modified>
</cp:coreProperties>
</file>