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41"/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436"/>
        <w:gridCol w:w="382"/>
        <w:gridCol w:w="6565"/>
        <w:gridCol w:w="3125"/>
      </w:tblGrid>
      <w:tr w:rsidR="003B6A27" w:rsidRPr="003B6A27" w:rsidTr="003C0746">
        <w:trPr>
          <w:trHeight w:hRule="exact" w:val="677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6A27" w:rsidRPr="003B6A27" w:rsidRDefault="003B6A27" w:rsidP="003C0746">
            <w:r w:rsidRPr="003B6A27">
              <w:t>№</w:t>
            </w:r>
          </w:p>
          <w:p w:rsidR="00C502E1" w:rsidRPr="003B6A27" w:rsidRDefault="00C502E1" w:rsidP="003C0746"/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Показатель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Оценка</w:t>
            </w:r>
          </w:p>
        </w:tc>
      </w:tr>
      <w:tr w:rsidR="003B6A27" w:rsidRPr="003B6A27" w:rsidTr="003C0746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pPr>
              <w:jc w:val="center"/>
            </w:pPr>
            <w:r w:rsidRPr="003B6A27">
              <w:rPr>
                <w:b/>
                <w:bCs/>
              </w:rPr>
              <w:t>Муниципальный уровень</w:t>
            </w:r>
          </w:p>
        </w:tc>
      </w:tr>
      <w:tr w:rsidR="003B6A27" w:rsidRPr="003B6A27" w:rsidTr="003C0746">
        <w:trPr>
          <w:trHeight w:hRule="exact" w:val="25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3 балла - по всем процедурам 2 балла-по двум процедурам 1 балл - по одной процедуре 0 баллов - отсутствие приказов</w:t>
            </w:r>
          </w:p>
        </w:tc>
      </w:tr>
      <w:tr w:rsidR="003B6A27" w:rsidRPr="003B6A27" w:rsidTr="003C0746">
        <w:trPr>
          <w:trHeight w:hRule="exact" w:val="130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2,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приказа (или иного документа) об обеспечении объективности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B6A27" w:rsidRPr="003B6A27" w:rsidRDefault="003B6A27" w:rsidP="003C0746">
            <w:r w:rsidRPr="003B6A27">
              <w:t>1 балл - документ есть</w:t>
            </w:r>
          </w:p>
          <w:p w:rsidR="00C502E1" w:rsidRPr="003B6A27" w:rsidRDefault="003B6A27" w:rsidP="003C0746">
            <w:r w:rsidRPr="003B6A27">
              <w:t>0 баллов - документа нет</w:t>
            </w:r>
          </w:p>
        </w:tc>
      </w:tr>
      <w:tr w:rsidR="003B6A27" w:rsidRPr="003B6A27" w:rsidTr="003C0746">
        <w:trPr>
          <w:trHeight w:hRule="exact" w:val="129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3.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система подготовки есть 0 баллов - системы подготовки нет</w:t>
            </w:r>
          </w:p>
        </w:tc>
      </w:tr>
      <w:tr w:rsidR="003B6A27" w:rsidRPr="003B6A27" w:rsidTr="003C0746">
        <w:trPr>
          <w:trHeight w:hRule="exact" w:val="122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4.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графика выходов на наблюдение за проведением процедуры оценки с указанием сроков, образовательных организаций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график есть 0 баллов - графика нет</w:t>
            </w:r>
          </w:p>
        </w:tc>
      </w:tr>
      <w:tr w:rsidR="003B6A27" w:rsidRPr="003B6A27" w:rsidTr="003C0746">
        <w:trPr>
          <w:trHeight w:hRule="exact" w:val="12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5.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рекомендаций для образовательных организаций по обеспечению объективности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балл- рекомендации есть 0 баллов - рекомендаций нет</w:t>
            </w:r>
          </w:p>
        </w:tc>
      </w:tr>
      <w:tr w:rsidR="003B6A27" w:rsidRPr="003B6A27" w:rsidTr="003C0746">
        <w:trPr>
          <w:trHeight w:hRule="exact" w:val="15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6.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справка есть 0 баллов ~ справки нет</w:t>
            </w:r>
          </w:p>
        </w:tc>
      </w:tr>
      <w:tr w:rsidR="003B6A27" w:rsidRPr="003B6A27" w:rsidTr="003C0746">
        <w:trPr>
          <w:trHeight w:hRule="exact" w:val="81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7.</w:t>
            </w:r>
            <w:bookmarkStart w:id="0" w:name="_GoBack"/>
            <w:bookmarkEnd w:id="0"/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Проверка всероссийских проверочных работ осуществляется муниципальной комиссией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да 0 баллов - нет</w:t>
            </w:r>
          </w:p>
        </w:tc>
      </w:tr>
      <w:tr w:rsidR="003B6A27" w:rsidRPr="003B6A27" w:rsidTr="003C0746">
        <w:trPr>
          <w:trHeight w:hRule="exact" w:val="112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8.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В муниципалитете проводится выборочная перепроверка всероссийских проверочных работ муниципальной комиссией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да 0 баллов - нет</w:t>
            </w:r>
          </w:p>
        </w:tc>
      </w:tr>
      <w:tr w:rsidR="003B6A27" w:rsidRPr="003B6A27" w:rsidTr="003C0746">
        <w:trPr>
          <w:trHeight w:hRule="exact" w:val="98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9.</w:t>
            </w:r>
          </w:p>
        </w:tc>
        <w:tc>
          <w:tcPr>
            <w:tcW w:w="3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C0746">
            <w:r w:rsidRPr="003B6A27">
              <w:t>1 балл - справка есть 0 баллов - справки нет</w:t>
            </w:r>
          </w:p>
        </w:tc>
      </w:tr>
    </w:tbl>
    <w:p w:rsidR="00E8525C" w:rsidRDefault="00E8525C" w:rsidP="00E8525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:rsidR="00E8525C" w:rsidRDefault="00E8525C" w:rsidP="00E8525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8525C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E8525C">
        <w:rPr>
          <w:sz w:val="24"/>
          <w:szCs w:val="24"/>
        </w:rPr>
        <w:t xml:space="preserve"> мероприятий системы обеспечения объективности процедур ОКО на 2020-2021 учебный год</w:t>
      </w:r>
    </w:p>
    <w:p w:rsidR="009C6995" w:rsidRPr="003C0746" w:rsidRDefault="009C6995" w:rsidP="003C0746">
      <w:pPr>
        <w:jc w:val="center"/>
        <w:rPr>
          <w:rFonts w:ascii="Times New Roman" w:hAnsi="Times New Roman" w:cs="Times New Roman"/>
          <w:b/>
          <w:szCs w:val="24"/>
        </w:rPr>
      </w:pPr>
      <w:r w:rsidRPr="003C0746">
        <w:rPr>
          <w:rFonts w:ascii="Times New Roman" w:hAnsi="Times New Roman" w:cs="Times New Roman"/>
          <w:b/>
          <w:szCs w:val="24"/>
        </w:rPr>
        <w:t>Показатели обеспечения объективности процедур оценки качества образования</w:t>
      </w:r>
    </w:p>
    <w:p w:rsidR="009C6995" w:rsidRPr="003B6A27" w:rsidRDefault="009C6995" w:rsidP="003B6A27">
      <w:pPr>
        <w:sectPr w:rsidR="009C6995" w:rsidRPr="003B6A27" w:rsidSect="009C6995">
          <w:pgSz w:w="11906" w:h="16838" w:code="9"/>
          <w:pgMar w:top="709" w:right="567" w:bottom="567" w:left="851" w:header="0" w:footer="6" w:gutter="0"/>
          <w:cols w:space="720"/>
        </w:sect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35"/>
        <w:gridCol w:w="6665"/>
        <w:gridCol w:w="3178"/>
      </w:tblGrid>
      <w:tr w:rsidR="003B6A27" w:rsidRPr="003B6A27" w:rsidTr="00230687">
        <w:trPr>
          <w:trHeight w:hRule="exact" w:val="66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6A27" w:rsidRPr="003B6A27" w:rsidRDefault="003B6A27" w:rsidP="003B6A27">
            <w:r w:rsidRPr="003B6A27">
              <w:lastRenderedPageBreak/>
              <w:t>№</w:t>
            </w:r>
          </w:p>
          <w:p w:rsidR="00C502E1" w:rsidRPr="003B6A27" w:rsidRDefault="003B6A27" w:rsidP="003B6A27">
            <w:r w:rsidRPr="003B6A27">
              <w:t>п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Показатель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Оценка</w:t>
            </w:r>
          </w:p>
        </w:tc>
      </w:tr>
      <w:tr w:rsidR="003B6A27" w:rsidRPr="003B6A27" w:rsidTr="00230687">
        <w:trPr>
          <w:trHeight w:hRule="exact" w:val="130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10.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адресных рекомендаций для образовательных организаций по повышению объективности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рекомендации есть 0 баллов - рекомендаций нет</w:t>
            </w:r>
          </w:p>
        </w:tc>
      </w:tr>
      <w:tr w:rsidR="003B6A27" w:rsidRPr="003B6A27" w:rsidTr="00230687">
        <w:trPr>
          <w:trHeight w:val="3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230687">
            <w:pPr>
              <w:jc w:val="center"/>
            </w:pPr>
            <w:r w:rsidRPr="003B6A27">
              <w:rPr>
                <w:b/>
                <w:bCs/>
              </w:rPr>
              <w:t>Образовательная организация</w:t>
            </w:r>
          </w:p>
        </w:tc>
      </w:tr>
      <w:tr w:rsidR="003B6A27" w:rsidRPr="003B6A27" w:rsidTr="00230687">
        <w:trPr>
          <w:trHeight w:hRule="exact" w:val="2587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3 балла - по всем процедурам 2 балла - по двум процедурам 1 балл - по одной процедуре 0 баллов - отсутствие приказов</w:t>
            </w:r>
          </w:p>
        </w:tc>
      </w:tr>
      <w:tr w:rsidR="003B6A27" w:rsidRPr="003B6A27" w:rsidTr="00230687">
        <w:trPr>
          <w:trHeight w:hRule="exact" w:val="1315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2.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приказа (или иного документа) об обеспечении объективности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B6A27" w:rsidRPr="003B6A27" w:rsidRDefault="003B6A27" w:rsidP="003B6A27">
            <w:r w:rsidRPr="003B6A27">
              <w:t>1 балл - документ есть</w:t>
            </w:r>
          </w:p>
          <w:p w:rsidR="00C502E1" w:rsidRPr="003B6A27" w:rsidRDefault="003B6A27" w:rsidP="003B6A27">
            <w:r w:rsidRPr="003B6A27">
              <w:t>0 баллов - документа нет</w:t>
            </w:r>
          </w:p>
        </w:tc>
      </w:tr>
      <w:tr w:rsidR="003B6A27" w:rsidRPr="003B6A27" w:rsidTr="00230687">
        <w:trPr>
          <w:trHeight w:hRule="exact" w:val="1296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3.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система подготовки есть 0 баллов - системы подготовки нет</w:t>
            </w:r>
          </w:p>
        </w:tc>
      </w:tr>
      <w:tr w:rsidR="003B6A27" w:rsidRPr="003B6A27" w:rsidTr="0092249E">
        <w:trPr>
          <w:trHeight w:hRule="exact" w:val="162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4.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графика выходов общественных наблюдателей на наблюдение за проведением процедуры оценки с указанием сроков, образовательных организаций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график есть 0 баллов - графика нет</w:t>
            </w:r>
          </w:p>
        </w:tc>
      </w:tr>
      <w:tr w:rsidR="003B6A27" w:rsidRPr="003B6A27" w:rsidTr="00230687">
        <w:trPr>
          <w:trHeight w:hRule="exact" w:val="1598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5.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Обеспечение видеонаблюдения за проведением процедуры оценки качества образования и проверки работ участников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балл- видеонаблюдение есть 0 баллов - видеонаблюдения нет</w:t>
            </w:r>
          </w:p>
        </w:tc>
      </w:tr>
      <w:tr w:rsidR="003B6A27" w:rsidRPr="003B6A27" w:rsidTr="00230687">
        <w:trPr>
          <w:trHeight w:hRule="exact" w:val="1589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6.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справка есть 0 баллов - справки нет</w:t>
            </w:r>
          </w:p>
        </w:tc>
      </w:tr>
      <w:tr w:rsidR="003B6A27" w:rsidRPr="003B6A27" w:rsidTr="00230687">
        <w:trPr>
          <w:trHeight w:hRule="exact" w:val="159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7.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Проверка всероссийских проверочных работ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да 0 баллов - нет</w:t>
            </w:r>
          </w:p>
        </w:tc>
      </w:tr>
      <w:tr w:rsidR="003B6A27" w:rsidRPr="003B6A27" w:rsidTr="00230687">
        <w:trPr>
          <w:trHeight w:hRule="exact" w:val="979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8.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справка есть 0 баллов - справки нет</w:t>
            </w:r>
          </w:p>
        </w:tc>
      </w:tr>
    </w:tbl>
    <w:p w:rsidR="003B6A27" w:rsidRPr="003B6A27" w:rsidRDefault="003B6A27" w:rsidP="003B6A27">
      <w:pPr>
        <w:sectPr w:rsidR="003B6A27" w:rsidRPr="003B6A27" w:rsidSect="00230687">
          <w:pgSz w:w="11906" w:h="16838" w:code="9"/>
          <w:pgMar w:top="680" w:right="624" w:bottom="851" w:left="624" w:header="0" w:footer="6" w:gutter="0"/>
          <w:cols w:space="72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6206"/>
        <w:gridCol w:w="2918"/>
      </w:tblGrid>
      <w:tr w:rsidR="003B6A27" w:rsidRPr="003B6A27" w:rsidTr="003B6A27">
        <w:trPr>
          <w:trHeight w:hRule="exact" w:val="6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6A27" w:rsidRPr="003B6A27" w:rsidRDefault="003B6A27" w:rsidP="003B6A27">
            <w:r w:rsidRPr="003B6A27">
              <w:lastRenderedPageBreak/>
              <w:t>№</w:t>
            </w:r>
          </w:p>
          <w:p w:rsidR="00C502E1" w:rsidRPr="003B6A27" w:rsidRDefault="003B6A27" w:rsidP="0092249E">
            <w:r w:rsidRPr="003B6A27">
              <w:t>п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Показатель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Оценка</w:t>
            </w:r>
          </w:p>
        </w:tc>
      </w:tr>
      <w:tr w:rsidR="003B6A27" w:rsidRPr="003B6A27" w:rsidTr="0092249E">
        <w:trPr>
          <w:trHeight w:hRule="exact" w:val="130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9.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Наличие плана мероприятий по повышению объективности оценки качества образования в образовательной организации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2E1" w:rsidRPr="003B6A27" w:rsidRDefault="003B6A27" w:rsidP="003B6A27">
            <w:r w:rsidRPr="003B6A27">
              <w:t>1 балл - план есть 0 баллов - плана нет</w:t>
            </w:r>
          </w:p>
        </w:tc>
      </w:tr>
    </w:tbl>
    <w:p w:rsidR="00827998" w:rsidRDefault="007B6148"/>
    <w:sectPr w:rsidR="00827998" w:rsidSect="0083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48" w:rsidRDefault="007B6148" w:rsidP="009C6995">
      <w:pPr>
        <w:spacing w:after="0" w:line="240" w:lineRule="auto"/>
      </w:pPr>
      <w:r>
        <w:separator/>
      </w:r>
    </w:p>
  </w:endnote>
  <w:endnote w:type="continuationSeparator" w:id="1">
    <w:p w:rsidR="007B6148" w:rsidRDefault="007B6148" w:rsidP="009C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48" w:rsidRDefault="007B6148" w:rsidP="009C6995">
      <w:pPr>
        <w:spacing w:after="0" w:line="240" w:lineRule="auto"/>
      </w:pPr>
      <w:r>
        <w:separator/>
      </w:r>
    </w:p>
  </w:footnote>
  <w:footnote w:type="continuationSeparator" w:id="1">
    <w:p w:rsidR="007B6148" w:rsidRDefault="007B6148" w:rsidP="009C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791"/>
    <w:rsid w:val="0003260C"/>
    <w:rsid w:val="00143791"/>
    <w:rsid w:val="00230687"/>
    <w:rsid w:val="002314B8"/>
    <w:rsid w:val="003236AE"/>
    <w:rsid w:val="003B6A27"/>
    <w:rsid w:val="003C0746"/>
    <w:rsid w:val="00573245"/>
    <w:rsid w:val="006F1474"/>
    <w:rsid w:val="007B6148"/>
    <w:rsid w:val="0083527D"/>
    <w:rsid w:val="008B7E26"/>
    <w:rsid w:val="0092249E"/>
    <w:rsid w:val="009C6995"/>
    <w:rsid w:val="00C502E1"/>
    <w:rsid w:val="00D35F2C"/>
    <w:rsid w:val="00D72870"/>
    <w:rsid w:val="00E8525C"/>
    <w:rsid w:val="00FB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6995"/>
  </w:style>
  <w:style w:type="paragraph" w:styleId="a5">
    <w:name w:val="footer"/>
    <w:basedOn w:val="a"/>
    <w:link w:val="a6"/>
    <w:uiPriority w:val="99"/>
    <w:semiHidden/>
    <w:unhideWhenUsed/>
    <w:rsid w:val="009C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6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10</cp:revision>
  <dcterms:created xsi:type="dcterms:W3CDTF">2019-12-04T12:34:00Z</dcterms:created>
  <dcterms:modified xsi:type="dcterms:W3CDTF">2020-10-15T08:44:00Z</dcterms:modified>
</cp:coreProperties>
</file>