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9B" w:rsidRDefault="0084419B" w:rsidP="0084419B">
      <w:pPr>
        <w:pStyle w:val="6"/>
        <w:shd w:val="clear" w:color="auto" w:fill="auto"/>
        <w:spacing w:before="0" w:after="0" w:line="312" w:lineRule="exact"/>
        <w:ind w:left="5103"/>
        <w:jc w:val="left"/>
      </w:pPr>
      <w:r>
        <w:t>Утвержден</w:t>
      </w:r>
    </w:p>
    <w:p w:rsidR="0084419B" w:rsidRDefault="0084419B" w:rsidP="00B93C7D">
      <w:pPr>
        <w:pStyle w:val="6"/>
        <w:shd w:val="clear" w:color="auto" w:fill="auto"/>
        <w:tabs>
          <w:tab w:val="left" w:pos="7618"/>
        </w:tabs>
        <w:spacing w:before="0" w:after="0" w:line="312" w:lineRule="exact"/>
        <w:ind w:left="5103" w:right="40"/>
      </w:pPr>
      <w:r>
        <w:t xml:space="preserve">приказом Управления образования администрации Нижнетуринского городского округа от 29.11.2021 № </w:t>
      </w:r>
      <w:r w:rsidR="0041614F">
        <w:t xml:space="preserve">226 </w:t>
      </w:r>
      <w:r>
        <w:t>«</w:t>
      </w:r>
      <w:r w:rsidRPr="0084419B">
        <w:t>Об утверждении Плана мероприятий по формированию муниципальной системы мониторинга эффективности руководителей образовательных организаций</w:t>
      </w:r>
      <w:proofErr w:type="gramStart"/>
      <w:r w:rsidRPr="0084419B">
        <w:t>.</w:t>
      </w:r>
      <w:proofErr w:type="gramEnd"/>
      <w:r w:rsidRPr="0084419B">
        <w:t xml:space="preserve"> </w:t>
      </w:r>
      <w:proofErr w:type="gramStart"/>
      <w:r w:rsidRPr="0084419B">
        <w:t>п</w:t>
      </w:r>
      <w:proofErr w:type="gramEnd"/>
      <w:r w:rsidRPr="0084419B">
        <w:t>одведомственных Управлению  образования администрации Нижнетуринского городского округа</w:t>
      </w:r>
      <w:r>
        <w:t>»</w:t>
      </w:r>
    </w:p>
    <w:p w:rsidR="001038D5" w:rsidRDefault="001038D5" w:rsidP="0084419B">
      <w:pPr>
        <w:jc w:val="center"/>
      </w:pPr>
    </w:p>
    <w:p w:rsidR="0084419B" w:rsidRDefault="0084419B" w:rsidP="00F9050D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4419B">
        <w:rPr>
          <w:rFonts w:ascii="Liberation Serif" w:hAnsi="Liberation Serif" w:cs="Liberation Serif"/>
          <w:b/>
          <w:i/>
          <w:sz w:val="28"/>
          <w:szCs w:val="28"/>
        </w:rPr>
        <w:t>План мероприятий по формированию муниципальной системы мониторинга эффективности руководителей образовательных организаций</w:t>
      </w:r>
      <w:r w:rsidR="007C6339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Pr="0084419B">
        <w:rPr>
          <w:rFonts w:ascii="Liberation Serif" w:hAnsi="Liberation Serif" w:cs="Liberation Serif"/>
          <w:b/>
          <w:i/>
          <w:sz w:val="28"/>
          <w:szCs w:val="28"/>
        </w:rPr>
        <w:t xml:space="preserve"> подведомственных Управлению  образования администрации Нижнетуринского городского округа</w:t>
      </w:r>
    </w:p>
    <w:p w:rsidR="00F9050D" w:rsidRDefault="00F9050D" w:rsidP="0084419B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84419B" w:rsidRPr="0084419B" w:rsidRDefault="0084419B" w:rsidP="0084419B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84419B">
        <w:rPr>
          <w:rFonts w:ascii="Liberation Serif" w:hAnsi="Liberation Serif" w:cs="Liberation Serif"/>
          <w:b/>
          <w:i/>
          <w:sz w:val="28"/>
          <w:szCs w:val="28"/>
        </w:rPr>
        <w:t>Пояснительная записка</w:t>
      </w:r>
    </w:p>
    <w:p w:rsidR="0084419B" w:rsidRDefault="0084419B" w:rsidP="0084419B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419B" w:rsidRPr="0084419B" w:rsidRDefault="0084419B" w:rsidP="0084419B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419B">
        <w:rPr>
          <w:rFonts w:ascii="Liberation Serif" w:hAnsi="Liberation Serif" w:cs="Liberation Serif"/>
          <w:sz w:val="28"/>
          <w:szCs w:val="28"/>
        </w:rPr>
        <w:t>Настоящий план разработан на основании нормативных и программных документов по развитию системы образования Российской Федерации для достижения следующих параметров:</w:t>
      </w:r>
    </w:p>
    <w:p w:rsidR="0084419B" w:rsidRPr="0084419B" w:rsidRDefault="0084419B" w:rsidP="0084419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4419B">
        <w:rPr>
          <w:rFonts w:ascii="Liberation Serif" w:hAnsi="Liberation Serif" w:cs="Liberation Serif"/>
          <w:sz w:val="28"/>
          <w:szCs w:val="28"/>
        </w:rPr>
        <w:t>1)</w:t>
      </w:r>
      <w:r w:rsidRPr="0084419B">
        <w:rPr>
          <w:rFonts w:ascii="Liberation Serif" w:hAnsi="Liberation Serif" w:cs="Liberation Serif"/>
          <w:sz w:val="28"/>
          <w:szCs w:val="28"/>
        </w:rPr>
        <w:tab/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41614F" w:rsidRPr="0041614F">
        <w:t xml:space="preserve"> </w:t>
      </w:r>
      <w:r w:rsidR="0041614F" w:rsidRPr="0041614F">
        <w:rPr>
          <w:rFonts w:ascii="Liberation Serif" w:hAnsi="Liberation Serif" w:cs="Liberation Serif"/>
          <w:sz w:val="28"/>
          <w:szCs w:val="28"/>
        </w:rPr>
        <w:t>и паспортом национального проекта «Образование» в рамках реализации мероприятий федерального проекта «Современная школа»;</w:t>
      </w:r>
      <w:r w:rsidRPr="0084419B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84419B" w:rsidRPr="0084419B" w:rsidRDefault="0084419B" w:rsidP="0084419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 w:rsidRPr="0084419B">
        <w:rPr>
          <w:rFonts w:ascii="Liberation Serif" w:hAnsi="Liberation Serif" w:cs="Liberation Serif"/>
          <w:sz w:val="28"/>
          <w:szCs w:val="28"/>
        </w:rPr>
        <w:t>2)</w:t>
      </w:r>
      <w:r w:rsidRPr="0084419B">
        <w:rPr>
          <w:rFonts w:ascii="Liberation Serif" w:hAnsi="Liberation Serif" w:cs="Liberation Serif"/>
          <w:sz w:val="28"/>
          <w:szCs w:val="28"/>
        </w:rPr>
        <w:tab/>
        <w:t xml:space="preserve">реализация оценки механизмов управления качеством образования в субъектах Российской Федерации в соответствии со статьей 97 Федерального </w:t>
      </w:r>
      <w:proofErr w:type="gramStart"/>
      <w:r w:rsidRPr="0084419B">
        <w:rPr>
          <w:rFonts w:ascii="Liberation Serif" w:hAnsi="Liberation Serif" w:cs="Liberation Serif"/>
          <w:sz w:val="28"/>
          <w:szCs w:val="28"/>
        </w:rPr>
        <w:t>закона от 29 декабря 2012 года № 273-Ф3 «Об образовании в Российской Федерации»,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</w:t>
      </w:r>
      <w:proofErr w:type="gramEnd"/>
      <w:r w:rsidRPr="0084419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84419B">
        <w:rPr>
          <w:rFonts w:ascii="Liberation Serif" w:hAnsi="Liberation Serif" w:cs="Liberation Serif"/>
          <w:sz w:val="28"/>
          <w:szCs w:val="28"/>
        </w:rPr>
        <w:t xml:space="preserve">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</w:r>
      <w:r w:rsidRPr="0084419B">
        <w:rPr>
          <w:rFonts w:ascii="Liberation Serif" w:hAnsi="Liberation Serif" w:cs="Liberation Serif"/>
          <w:sz w:val="28"/>
          <w:szCs w:val="28"/>
        </w:rPr>
        <w:lastRenderedPageBreak/>
        <w:t>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мероприятиях»;</w:t>
      </w:r>
      <w:proofErr w:type="gramEnd"/>
    </w:p>
    <w:p w:rsidR="0084419B" w:rsidRPr="0084419B" w:rsidRDefault="0084419B" w:rsidP="0084419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4419B">
        <w:rPr>
          <w:rFonts w:ascii="Liberation Serif" w:hAnsi="Liberation Serif" w:cs="Liberation Serif"/>
          <w:sz w:val="28"/>
          <w:szCs w:val="28"/>
        </w:rPr>
        <w:t>3)</w:t>
      </w:r>
      <w:r w:rsidRPr="0084419B">
        <w:rPr>
          <w:rFonts w:ascii="Liberation Serif" w:hAnsi="Liberation Serif" w:cs="Liberation Serif"/>
          <w:sz w:val="28"/>
          <w:szCs w:val="28"/>
        </w:rPr>
        <w:tab/>
        <w:t>развитие кадровой политики органов местного самоуправления, осуществляющих управление в сфере образования на территории Свердловской области, и повышение уровня управленческих компетенций руководителей образовательных организаций в соответствии с постановлением Правительства Российской Федерации от 05.08.2013 № 662 «Об осуществлении мониторинга системы образования», распоряжением Правительства Российской Федерации от 31.12.2019 NQ 3273-р, приказом Министерства образования и науки Российской Федерации от 22.09.2017 № 955 «Об утверждении показателей</w:t>
      </w:r>
      <w:proofErr w:type="gramEnd"/>
      <w:r w:rsidRPr="0084419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84419B">
        <w:rPr>
          <w:rFonts w:ascii="Liberation Serif" w:hAnsi="Liberation Serif" w:cs="Liberation Serif"/>
          <w:sz w:val="28"/>
          <w:szCs w:val="28"/>
        </w:rPr>
        <w:t xml:space="preserve">мониторинга системы, образования», приказом Министерства общего и профессионального образования Свердловской области 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</w:t>
      </w:r>
      <w:bookmarkStart w:id="0" w:name="_GoBack"/>
      <w:r w:rsidR="0041614F" w:rsidRPr="0041614F">
        <w:rPr>
          <w:rFonts w:ascii="Liberation Serif" w:hAnsi="Liberation Serif" w:cs="Liberation Serif"/>
          <w:sz w:val="28"/>
          <w:szCs w:val="28"/>
        </w:rPr>
        <w:t>от 09.06.2021 № 58</w:t>
      </w:r>
      <w:r w:rsidR="005B163D">
        <w:rPr>
          <w:rFonts w:ascii="Liberation Serif" w:hAnsi="Liberation Serif" w:cs="Liberation Serif"/>
          <w:sz w:val="28"/>
          <w:szCs w:val="28"/>
        </w:rPr>
        <w:t>8</w:t>
      </w:r>
      <w:r w:rsidR="0041614F" w:rsidRPr="0041614F">
        <w:rPr>
          <w:rFonts w:ascii="Liberation Serif" w:hAnsi="Liberation Serif" w:cs="Liberation Serif"/>
          <w:sz w:val="28"/>
          <w:szCs w:val="28"/>
        </w:rPr>
        <w:t>-Д «Об утверждении Плана мероприятий («дорожной карты») Министерства образования и молодежной политики Свердловской области по формированию региональной системы мониторинга эффективности руководителей всех образовательных организаций Свердловской</w:t>
      </w:r>
      <w:proofErr w:type="gramEnd"/>
      <w:r w:rsidR="0041614F" w:rsidRPr="0041614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41614F" w:rsidRPr="0041614F">
        <w:rPr>
          <w:rFonts w:ascii="Liberation Serif" w:hAnsi="Liberation Serif" w:cs="Liberation Serif"/>
          <w:sz w:val="28"/>
          <w:szCs w:val="28"/>
        </w:rPr>
        <w:t xml:space="preserve">области на 2021-2023 годы», от 09.06.2021 № 587-Д «Об утверждении Порядка проведения мониторинга эффективности руководителей всех образовательных организаций Свердловской области», </w:t>
      </w:r>
      <w:r w:rsidRPr="0084419B">
        <w:rPr>
          <w:rFonts w:ascii="Liberation Serif" w:hAnsi="Liberation Serif" w:cs="Liberation Serif"/>
          <w:sz w:val="28"/>
          <w:szCs w:val="28"/>
        </w:rPr>
        <w:t>от 18.06.2020 № 502-Д «О совершенствовании региональных механизмов управления качеством образования в Свердловской области»</w:t>
      </w:r>
      <w:bookmarkEnd w:id="0"/>
      <w:r w:rsidRPr="0084419B">
        <w:rPr>
          <w:rFonts w:ascii="Liberation Serif" w:hAnsi="Liberation Serif" w:cs="Liberation Serif"/>
          <w:sz w:val="28"/>
          <w:szCs w:val="28"/>
        </w:rPr>
        <w:t>, приказами Управления образования администрации Нижнетуринского городского округа от 24.11.2021 № 222 «О муниципальной системе оценки качества образования Нижнетуринского городского округа», от 24.11.2021 № 223 «Об утверждении Плана мероприятий («дорожной карты</w:t>
      </w:r>
      <w:proofErr w:type="gramEnd"/>
      <w:r w:rsidRPr="0084419B">
        <w:rPr>
          <w:rFonts w:ascii="Liberation Serif" w:hAnsi="Liberation Serif" w:cs="Liberation Serif"/>
          <w:sz w:val="28"/>
          <w:szCs w:val="28"/>
        </w:rPr>
        <w:t xml:space="preserve">») по развитию муниципальной системы оценки качества образования и механизмов управления качеством образования в </w:t>
      </w:r>
      <w:proofErr w:type="spellStart"/>
      <w:r w:rsidRPr="0084419B">
        <w:rPr>
          <w:rFonts w:ascii="Liberation Serif" w:hAnsi="Liberation Serif" w:cs="Liberation Serif"/>
          <w:sz w:val="28"/>
          <w:szCs w:val="28"/>
        </w:rPr>
        <w:t>Нижнетуринском</w:t>
      </w:r>
      <w:proofErr w:type="spellEnd"/>
      <w:r w:rsidRPr="0084419B">
        <w:rPr>
          <w:rFonts w:ascii="Liberation Serif" w:hAnsi="Liberation Serif" w:cs="Liberation Serif"/>
          <w:sz w:val="28"/>
          <w:szCs w:val="28"/>
        </w:rPr>
        <w:t xml:space="preserve"> городском округе, в целях реализации механизмов управления качеством образования в </w:t>
      </w:r>
      <w:proofErr w:type="spellStart"/>
      <w:r w:rsidRPr="0084419B">
        <w:rPr>
          <w:rFonts w:ascii="Liberation Serif" w:hAnsi="Liberation Serif" w:cs="Liberation Serif"/>
          <w:sz w:val="28"/>
          <w:szCs w:val="28"/>
        </w:rPr>
        <w:t>Нижнетуринском</w:t>
      </w:r>
      <w:proofErr w:type="spellEnd"/>
      <w:r w:rsidRPr="0084419B">
        <w:rPr>
          <w:rFonts w:ascii="Liberation Serif" w:hAnsi="Liberation Serif" w:cs="Liberation Serif"/>
          <w:sz w:val="28"/>
          <w:szCs w:val="28"/>
        </w:rPr>
        <w:t xml:space="preserve"> городском округе.</w:t>
      </w:r>
    </w:p>
    <w:p w:rsidR="0084419B" w:rsidRDefault="0084419B" w:rsidP="0084419B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419B">
        <w:rPr>
          <w:rFonts w:ascii="Liberation Serif" w:hAnsi="Liberation Serif" w:cs="Liberation Serif"/>
          <w:sz w:val="28"/>
          <w:szCs w:val="28"/>
        </w:rPr>
        <w:t xml:space="preserve">Настоящий план разработан для формирования системной аналитической основы для принятия управленческих решений по развитию </w:t>
      </w:r>
      <w:r>
        <w:rPr>
          <w:rFonts w:ascii="Liberation Serif" w:hAnsi="Liberation Serif" w:cs="Liberation Serif"/>
          <w:sz w:val="28"/>
          <w:szCs w:val="28"/>
        </w:rPr>
        <w:t>муницип</w:t>
      </w:r>
      <w:r w:rsidRPr="0084419B">
        <w:rPr>
          <w:rFonts w:ascii="Liberation Serif" w:hAnsi="Liberation Serif" w:cs="Liberation Serif"/>
          <w:sz w:val="28"/>
          <w:szCs w:val="28"/>
        </w:rPr>
        <w:t>альной системы оценки качества образования в части организации и осуществления деятельности по повышению уровня управленческой компетентности руководителей образовательных организаций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4419B">
        <w:rPr>
          <w:rFonts w:ascii="Liberation Serif" w:hAnsi="Liberation Serif" w:cs="Liberation Serif"/>
          <w:sz w:val="28"/>
          <w:szCs w:val="28"/>
        </w:rPr>
        <w:t xml:space="preserve"> подведомственных Управлению  образования администрации Нижнетуринского городского округа (далее - руководители образовательных организаций).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Мониторинг эффективности руководителей в</w:t>
      </w:r>
      <w:r w:rsidR="00597DEA">
        <w:rPr>
          <w:rFonts w:ascii="Liberation Serif" w:hAnsi="Liberation Serif" w:cs="Liberation Serif"/>
          <w:sz w:val="28"/>
          <w:szCs w:val="28"/>
        </w:rPr>
        <w:t xml:space="preserve">сех образовательных организаций, подведомственных Управлению образования администрации </w:t>
      </w:r>
      <w:r w:rsidR="00597DEA">
        <w:rPr>
          <w:rFonts w:ascii="Liberation Serif" w:hAnsi="Liberation Serif" w:cs="Liberation Serif"/>
          <w:sz w:val="28"/>
          <w:szCs w:val="28"/>
        </w:rPr>
        <w:lastRenderedPageBreak/>
        <w:t xml:space="preserve">Нижнетуринского городского округа </w:t>
      </w:r>
      <w:r w:rsidRPr="0041614F">
        <w:rPr>
          <w:rFonts w:ascii="Liberation Serif" w:hAnsi="Liberation Serif" w:cs="Liberation Serif"/>
          <w:sz w:val="28"/>
          <w:szCs w:val="28"/>
        </w:rPr>
        <w:t xml:space="preserve">(далее - мониторинг) осуществляется с целью выявления динамики в эффективности деятельности руководителей образовательных организаций и, как следствие, выявления динамики качества работы образовательных организаций </w:t>
      </w:r>
      <w:proofErr w:type="gramStart"/>
      <w:r w:rsidRPr="0041614F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Pr="0041614F">
        <w:rPr>
          <w:rFonts w:ascii="Liberation Serif" w:hAnsi="Liberation Serif" w:cs="Liberation Serif"/>
          <w:sz w:val="28"/>
          <w:szCs w:val="28"/>
        </w:rPr>
        <w:t>: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1)</w:t>
      </w:r>
      <w:r w:rsidRPr="0041614F">
        <w:rPr>
          <w:rFonts w:ascii="Liberation Serif" w:hAnsi="Liberation Serif" w:cs="Liberation Serif"/>
          <w:sz w:val="28"/>
          <w:szCs w:val="28"/>
        </w:rPr>
        <w:tab/>
        <w:t>повышению качества управленческой деятельности;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2)</w:t>
      </w:r>
      <w:r w:rsidRPr="0041614F">
        <w:rPr>
          <w:rFonts w:ascii="Liberation Serif" w:hAnsi="Liberation Serif" w:cs="Liberation Serif"/>
          <w:sz w:val="28"/>
          <w:szCs w:val="28"/>
        </w:rPr>
        <w:tab/>
        <w:t>формированию профессиональных компетенций руководителей образовательных организаций;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3)</w:t>
      </w:r>
      <w:r w:rsidRPr="0041614F">
        <w:rPr>
          <w:rFonts w:ascii="Liberation Serif" w:hAnsi="Liberation Serif" w:cs="Liberation Serif"/>
          <w:sz w:val="28"/>
          <w:szCs w:val="28"/>
        </w:rPr>
        <w:tab/>
        <w:t xml:space="preserve">обеспечению качества подготовки </w:t>
      </w:r>
      <w:proofErr w:type="gramStart"/>
      <w:r w:rsidRPr="0041614F"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 w:rsidRPr="0041614F">
        <w:rPr>
          <w:rFonts w:ascii="Liberation Serif" w:hAnsi="Liberation Serif" w:cs="Liberation Serif"/>
          <w:sz w:val="28"/>
          <w:szCs w:val="28"/>
        </w:rPr>
        <w:t>;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4)</w:t>
      </w:r>
      <w:r w:rsidRPr="0041614F">
        <w:rPr>
          <w:rFonts w:ascii="Liberation Serif" w:hAnsi="Liberation Serif" w:cs="Liberation Serif"/>
          <w:sz w:val="28"/>
          <w:szCs w:val="28"/>
        </w:rPr>
        <w:tab/>
        <w:t>формированию резерва управленческих кадров;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5)</w:t>
      </w:r>
      <w:r w:rsidRPr="0041614F">
        <w:rPr>
          <w:rFonts w:ascii="Liberation Serif" w:hAnsi="Liberation Serif" w:cs="Liberation Serif"/>
          <w:sz w:val="28"/>
          <w:szCs w:val="28"/>
        </w:rPr>
        <w:tab/>
        <w:t>созданию условий для реализации основных образовательных программ (кадровых, финансовых, материально-технических и иных условий).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Основными задачами мониторинга являются:</w:t>
      </w: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1614F" w:rsidRPr="0041614F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1)</w:t>
      </w:r>
      <w:r w:rsidRPr="0041614F">
        <w:rPr>
          <w:rFonts w:ascii="Liberation Serif" w:hAnsi="Liberation Serif" w:cs="Liberation Serif"/>
          <w:sz w:val="28"/>
          <w:szCs w:val="28"/>
        </w:rPr>
        <w:tab/>
        <w:t>выявление проблемных зон в управлении качеством образования в образовательной организации для последующей организации деятельности;</w:t>
      </w:r>
    </w:p>
    <w:p w:rsidR="0041614F" w:rsidRPr="0084419B" w:rsidRDefault="0041614F" w:rsidP="0041614F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614F">
        <w:rPr>
          <w:rFonts w:ascii="Liberation Serif" w:hAnsi="Liberation Serif" w:cs="Liberation Serif"/>
          <w:sz w:val="28"/>
          <w:szCs w:val="28"/>
        </w:rPr>
        <w:t>2)</w:t>
      </w:r>
      <w:r w:rsidRPr="0041614F">
        <w:rPr>
          <w:rFonts w:ascii="Liberation Serif" w:hAnsi="Liberation Serif" w:cs="Liberation Serif"/>
          <w:sz w:val="28"/>
          <w:szCs w:val="28"/>
        </w:rPr>
        <w:tab/>
        <w:t>выявление основных факторов, влияющих на эффективность управления качеством образования в образовательных организациях;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3)</w:t>
      </w:r>
      <w:r w:rsidRPr="00597DEA">
        <w:rPr>
          <w:rFonts w:ascii="Liberation Serif" w:hAnsi="Liberation Serif" w:cs="Liberation Serif"/>
          <w:sz w:val="28"/>
          <w:szCs w:val="28"/>
        </w:rPr>
        <w:tab/>
        <w:t>формирование информационной основы для принятия обоснованных управленческих решений по качеству профессиональной подготовки и управленческой деятельности руководителей образовательных организаций;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4)</w:t>
      </w:r>
      <w:r w:rsidRPr="00597DEA">
        <w:rPr>
          <w:rFonts w:ascii="Liberation Serif" w:hAnsi="Liberation Serif" w:cs="Liberation Serif"/>
          <w:sz w:val="28"/>
          <w:szCs w:val="28"/>
        </w:rPr>
        <w:tab/>
        <w:t>выявление лучших управленческих практик для тиражирования опыта руководителей образовательных организаций;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5)</w:t>
      </w:r>
      <w:r w:rsidRPr="00597DEA">
        <w:rPr>
          <w:rFonts w:ascii="Liberation Serif" w:hAnsi="Liberation Serif" w:cs="Liberation Serif"/>
          <w:sz w:val="28"/>
          <w:szCs w:val="28"/>
        </w:rPr>
        <w:tab/>
        <w:t>выявление управленческих проблем в образовательных организациях и негативных тенденций с целью их последующего устранения, оказание методической помощи.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597DEA">
        <w:rPr>
          <w:rFonts w:ascii="Liberation Serif" w:hAnsi="Liberation Serif" w:cs="Liberation Serif"/>
          <w:b/>
          <w:i/>
          <w:sz w:val="28"/>
          <w:szCs w:val="28"/>
        </w:rPr>
        <w:t>Мониторинг осуществляется по следующим показателям: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1)</w:t>
      </w:r>
      <w:r w:rsidRPr="00597DEA">
        <w:rPr>
          <w:rFonts w:ascii="Liberation Serif" w:hAnsi="Liberation Serif" w:cs="Liberation Serif"/>
          <w:sz w:val="28"/>
          <w:szCs w:val="28"/>
        </w:rPr>
        <w:tab/>
        <w:t>оценка компетенций руководителей образовательных организаций;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2)</w:t>
      </w:r>
      <w:r w:rsidRPr="00597DEA">
        <w:rPr>
          <w:rFonts w:ascii="Liberation Serif" w:hAnsi="Liberation Serif" w:cs="Liberation Serif"/>
          <w:sz w:val="28"/>
          <w:szCs w:val="28"/>
        </w:rPr>
        <w:tab/>
        <w:t xml:space="preserve">достижение </w:t>
      </w:r>
      <w:proofErr w:type="gramStart"/>
      <w:r w:rsidRPr="00597DEA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Pr="00597DEA">
        <w:rPr>
          <w:rFonts w:ascii="Liberation Serif" w:hAnsi="Liberation Serif" w:cs="Liberation Serif"/>
          <w:sz w:val="28"/>
          <w:szCs w:val="28"/>
        </w:rPr>
        <w:t xml:space="preserve"> планируемых результатов освоения основных образовательных программ;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3)</w:t>
      </w:r>
      <w:r w:rsidRPr="00597DEA">
        <w:rPr>
          <w:rFonts w:ascii="Liberation Serif" w:hAnsi="Liberation Serif" w:cs="Liberation Serif"/>
          <w:sz w:val="28"/>
          <w:szCs w:val="28"/>
        </w:rPr>
        <w:tab/>
        <w:t>организация получения образования обучающимися с ограниченными возможностями здоровья (далее - ОВЗ), детьми-инвалидами;</w:t>
      </w:r>
    </w:p>
    <w:p w:rsidR="00597DEA" w:rsidRP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4)</w:t>
      </w:r>
      <w:r w:rsidRPr="00597DEA">
        <w:rPr>
          <w:rFonts w:ascii="Liberation Serif" w:hAnsi="Liberation Serif" w:cs="Liberation Serif"/>
          <w:sz w:val="28"/>
          <w:szCs w:val="28"/>
        </w:rPr>
        <w:tab/>
        <w:t>формирование резерва управленческих кадров;</w:t>
      </w:r>
    </w:p>
    <w:p w:rsid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>5)</w:t>
      </w:r>
      <w:r w:rsidRPr="00597DEA">
        <w:rPr>
          <w:rFonts w:ascii="Liberation Serif" w:hAnsi="Liberation Serif" w:cs="Liberation Serif"/>
          <w:sz w:val="28"/>
          <w:szCs w:val="28"/>
        </w:rPr>
        <w:tab/>
        <w:t>создание условий для реализации основных образовательных программ (кадровых, финансовых, материально-технических и иных условий).</w:t>
      </w:r>
    </w:p>
    <w:p w:rsidR="00597DEA" w:rsidRDefault="00597DEA" w:rsidP="00597DEA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7DEA">
        <w:rPr>
          <w:rFonts w:ascii="Liberation Serif" w:hAnsi="Liberation Serif" w:cs="Liberation Serif"/>
          <w:sz w:val="28"/>
          <w:szCs w:val="28"/>
        </w:rPr>
        <w:t xml:space="preserve">Результаты анализа данных мониторинга, адресные рекомендации, меры и управленческие решения формируются как в </w:t>
      </w:r>
      <w:proofErr w:type="gramStart"/>
      <w:r w:rsidRPr="00597DEA">
        <w:rPr>
          <w:rFonts w:ascii="Liberation Serif" w:hAnsi="Liberation Serif" w:cs="Liberation Serif"/>
          <w:sz w:val="28"/>
          <w:szCs w:val="28"/>
        </w:rPr>
        <w:t>целом</w:t>
      </w:r>
      <w:proofErr w:type="gramEnd"/>
      <w:r w:rsidRPr="00597DE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так и по образовательным организациям</w:t>
      </w:r>
      <w:r w:rsidRPr="00597DEA">
        <w:rPr>
          <w:rFonts w:ascii="Liberation Serif" w:hAnsi="Liberation Serif" w:cs="Liberation Serif"/>
          <w:sz w:val="28"/>
          <w:szCs w:val="28"/>
        </w:rPr>
        <w:t>.</w:t>
      </w:r>
    </w:p>
    <w:p w:rsidR="0084419B" w:rsidRDefault="0084419B" w:rsidP="0084419B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419B">
        <w:rPr>
          <w:rFonts w:ascii="Liberation Serif" w:hAnsi="Liberation Serif" w:cs="Liberation Serif"/>
          <w:sz w:val="28"/>
          <w:szCs w:val="28"/>
        </w:rPr>
        <w:lastRenderedPageBreak/>
        <w:t>Результаты анализа данных мониторинга, адресные рекомендации, меры и управленческие решения формируются как в целом (по всем образовательным организациям</w:t>
      </w:r>
      <w:r w:rsidRPr="0084419B">
        <w:t xml:space="preserve"> </w:t>
      </w:r>
      <w:r w:rsidRPr="0084419B">
        <w:rPr>
          <w:rFonts w:ascii="Liberation Serif" w:hAnsi="Liberation Serif" w:cs="Liberation Serif"/>
          <w:sz w:val="28"/>
          <w:szCs w:val="28"/>
        </w:rPr>
        <w:t>подведомственны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84419B">
        <w:rPr>
          <w:rFonts w:ascii="Liberation Serif" w:hAnsi="Liberation Serif" w:cs="Liberation Serif"/>
          <w:sz w:val="28"/>
          <w:szCs w:val="28"/>
        </w:rPr>
        <w:t xml:space="preserve"> Управлению  образования администрации Нижнетуринского городского округа), так и в разрезе </w:t>
      </w:r>
      <w:r>
        <w:rPr>
          <w:rFonts w:ascii="Liberation Serif" w:hAnsi="Liberation Serif" w:cs="Liberation Serif"/>
          <w:sz w:val="28"/>
          <w:szCs w:val="28"/>
        </w:rPr>
        <w:t>образовательных организаций.</w:t>
      </w:r>
    </w:p>
    <w:p w:rsidR="0084419B" w:rsidRDefault="0084419B" w:rsidP="0084419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:rsidR="007C6339" w:rsidRDefault="007C6339" w:rsidP="007C6339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C6339" w:rsidRDefault="007C6339" w:rsidP="007C6339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4419B">
        <w:rPr>
          <w:rFonts w:ascii="Liberation Serif" w:hAnsi="Liberation Serif" w:cs="Liberation Serif"/>
          <w:b/>
          <w:i/>
          <w:sz w:val="28"/>
          <w:szCs w:val="28"/>
        </w:rPr>
        <w:t xml:space="preserve">План мероприятий по формированию муниципальной </w:t>
      </w:r>
      <w:proofErr w:type="gramStart"/>
      <w:r w:rsidRPr="0084419B">
        <w:rPr>
          <w:rFonts w:ascii="Liberation Serif" w:hAnsi="Liberation Serif" w:cs="Liberation Serif"/>
          <w:b/>
          <w:i/>
          <w:sz w:val="28"/>
          <w:szCs w:val="28"/>
        </w:rPr>
        <w:t>системы мониторинга эффективности руководителей образовательных организаций</w:t>
      </w:r>
      <w:proofErr w:type="gramEnd"/>
    </w:p>
    <w:p w:rsidR="007C6339" w:rsidRDefault="007C6339" w:rsidP="007C6339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784"/>
        <w:gridCol w:w="5110"/>
        <w:gridCol w:w="1884"/>
        <w:gridCol w:w="1793"/>
      </w:tblGrid>
      <w:tr w:rsidR="0084419B" w:rsidRPr="0084419B" w:rsidTr="007C6339">
        <w:trPr>
          <w:trHeight w:val="20"/>
        </w:trPr>
        <w:tc>
          <w:tcPr>
            <w:tcW w:w="0" w:type="auto"/>
          </w:tcPr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 (содержание деятельности)</w:t>
            </w:r>
          </w:p>
        </w:tc>
        <w:tc>
          <w:tcPr>
            <w:tcW w:w="0" w:type="auto"/>
          </w:tcPr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Срок</w:t>
            </w:r>
          </w:p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Инициалы,</w:t>
            </w:r>
          </w:p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фамилия</w:t>
            </w:r>
          </w:p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ответственного</w:t>
            </w:r>
          </w:p>
          <w:p w:rsidR="0084419B" w:rsidRPr="00B93C7D" w:rsidRDefault="0084419B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исполнителя</w:t>
            </w:r>
          </w:p>
        </w:tc>
      </w:tr>
      <w:tr w:rsidR="0084419B" w:rsidRPr="0084419B" w:rsidTr="007C6339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:rsidR="0084419B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:rsidR="0084419B" w:rsidRPr="00B93C7D" w:rsidRDefault="0084419B" w:rsidP="00B93C7D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b/>
                <w:sz w:val="24"/>
                <w:szCs w:val="24"/>
              </w:rPr>
              <w:t>Определение целей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84419B" w:rsidRPr="00B93C7D" w:rsidRDefault="0084419B" w:rsidP="00B93C7D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4419B" w:rsidRPr="0084419B" w:rsidTr="007C6339">
        <w:trPr>
          <w:trHeight w:val="20"/>
        </w:trPr>
        <w:tc>
          <w:tcPr>
            <w:tcW w:w="0" w:type="auto"/>
          </w:tcPr>
          <w:p w:rsidR="0084419B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84419B" w:rsidRPr="00B93C7D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Определение целей, р</w:t>
            </w:r>
            <w:r w:rsidR="0084419B" w:rsidRPr="00B93C7D">
              <w:rPr>
                <w:rFonts w:ascii="Liberation Serif" w:hAnsi="Liberation Serif" w:cs="Liberation Serif"/>
                <w:sz w:val="24"/>
                <w:szCs w:val="24"/>
              </w:rPr>
              <w:t xml:space="preserve">азработка и нормативное закрепление </w:t>
            </w:r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>Плана мероприятий по формированию муниципальной системы мониторинга эффективности руководителей образовательных организаций</w:t>
            </w:r>
            <w:proofErr w:type="gramStart"/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>одведомственных Управлению  образования администрации Нижнетуринского городского округа</w:t>
            </w:r>
          </w:p>
        </w:tc>
        <w:tc>
          <w:tcPr>
            <w:tcW w:w="0" w:type="auto"/>
          </w:tcPr>
          <w:p w:rsidR="0084419B" w:rsidRPr="00B93C7D" w:rsidRDefault="0084419B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B93C7D" w:rsidRPr="00B93C7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84419B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B93C7D" w:rsidRPr="0084419B" w:rsidTr="007C6339">
        <w:trPr>
          <w:trHeight w:val="331"/>
        </w:trPr>
        <w:tc>
          <w:tcPr>
            <w:tcW w:w="0" w:type="auto"/>
          </w:tcPr>
          <w:p w:rsidR="00B93C7D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B93C7D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Разработка Порядка проведения мониторинга</w:t>
            </w:r>
          </w:p>
        </w:tc>
        <w:tc>
          <w:tcPr>
            <w:tcW w:w="0" w:type="auto"/>
          </w:tcPr>
          <w:p w:rsidR="00B93C7D" w:rsidRPr="00B93C7D" w:rsidRDefault="00B93C7D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2021год</w:t>
            </w:r>
          </w:p>
        </w:tc>
        <w:tc>
          <w:tcPr>
            <w:tcW w:w="0" w:type="auto"/>
          </w:tcPr>
          <w:p w:rsidR="00B93C7D" w:rsidRPr="00B93C7D" w:rsidRDefault="00B93C7D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7C6339">
        <w:trPr>
          <w:trHeight w:val="331"/>
        </w:trPr>
        <w:tc>
          <w:tcPr>
            <w:tcW w:w="0" w:type="auto"/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597DEA" w:rsidRPr="00597DEA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Внесение изменений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 xml:space="preserve">Порядок </w:t>
            </w:r>
            <w:proofErr w:type="gramStart"/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проведения мониторинга эффективности деятельности руководителей образовательных организаций</w:t>
            </w:r>
            <w:proofErr w:type="gramEnd"/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97DEA" w:rsidRPr="00B93C7D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 xml:space="preserve">План мероприятий по формированию муниципальной </w:t>
            </w:r>
            <w:proofErr w:type="gramStart"/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системы мониторинга эффективности руководителей образовательных организаций</w:t>
            </w:r>
            <w:proofErr w:type="gramEnd"/>
          </w:p>
        </w:tc>
        <w:tc>
          <w:tcPr>
            <w:tcW w:w="0" w:type="auto"/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случае необходимости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7C6339">
        <w:trPr>
          <w:trHeight w:val="20"/>
        </w:trPr>
        <w:tc>
          <w:tcPr>
            <w:tcW w:w="0" w:type="auto"/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b/>
                <w:sz w:val="24"/>
                <w:szCs w:val="24"/>
              </w:rPr>
              <w:t>Определение показателей. Методов сбора информации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DEA" w:rsidRPr="00597DEA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Разработка и нормативное закрепление муниципальных показателей (на основе региональных) по оценке компетенций руководителей всех образовательных организаций:</w:t>
            </w:r>
          </w:p>
          <w:p w:rsidR="00597DEA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 xml:space="preserve">по достижению </w:t>
            </w:r>
            <w:proofErr w:type="gramStart"/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обучающимися</w:t>
            </w:r>
            <w:proofErr w:type="gramEnd"/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 xml:space="preserve"> планируемых результатов освоения основных образовательных программ;</w:t>
            </w:r>
          </w:p>
          <w:p w:rsidR="00597DEA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по организации получения образования обучающимися с ОВЗ, детьми-инвалидами;</w:t>
            </w:r>
          </w:p>
          <w:p w:rsidR="00597DEA" w:rsidRPr="00597DEA" w:rsidRDefault="00597DEA" w:rsidP="00597DEA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по формированию резерва управленческих кадров;</w:t>
            </w:r>
          </w:p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97DEA">
              <w:rPr>
                <w:rFonts w:ascii="Liberation Serif" w:hAnsi="Liberation Serif" w:cs="Liberation Serif"/>
                <w:sz w:val="24"/>
                <w:szCs w:val="24"/>
              </w:rPr>
              <w:t>по созданию условий для реализации основных образовательных программ (кадровых, финансовых, материально-технических и иных условий)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DEA" w:rsidRPr="00B93C7D" w:rsidRDefault="00597DEA" w:rsidP="00B93C7D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97DEA" w:rsidRPr="00B93C7D" w:rsidRDefault="00597DEA" w:rsidP="007C6339">
            <w:pPr>
              <w:pStyle w:val="6"/>
              <w:shd w:val="clear" w:color="auto" w:fill="auto"/>
              <w:spacing w:before="0" w:after="0" w:line="250" w:lineRule="exact"/>
              <w:ind w:left="38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97DEA" w:rsidRPr="00B93C7D" w:rsidRDefault="00597DEA" w:rsidP="007C6339">
            <w:pPr>
              <w:pStyle w:val="6"/>
              <w:shd w:val="clear" w:color="auto" w:fill="auto"/>
              <w:spacing w:before="0" w:after="0" w:line="260" w:lineRule="exact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13pt0pt"/>
                <w:rFonts w:ascii="Liberation Serif" w:hAnsi="Liberation Serif" w:cs="Liberation Serif"/>
                <w:sz w:val="24"/>
                <w:szCs w:val="24"/>
              </w:rPr>
              <w:t>Осуществление мониторинга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97DEA" w:rsidRPr="00B93C7D" w:rsidRDefault="00597DEA" w:rsidP="007C6339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597DEA" w:rsidRPr="00B93C7D" w:rsidRDefault="00597DEA" w:rsidP="007C6339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A" w:rsidRPr="00B93C7D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A" w:rsidRPr="00B93C7D" w:rsidRDefault="00597DEA" w:rsidP="00E702FE">
            <w:pPr>
              <w:pStyle w:val="6"/>
              <w:shd w:val="clear" w:color="auto" w:fill="auto"/>
              <w:spacing w:before="0" w:after="0" w:line="312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</w:t>
            </w:r>
            <w:r w:rsidR="00E702FE" w:rsidRPr="00E702FE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 xml:space="preserve">эффективности руководителей </w:t>
            </w:r>
            <w:r w:rsidR="00E702FE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о</w:t>
            </w:r>
            <w:r w:rsidR="00E702FE" w:rsidRPr="00E702FE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DEA" w:rsidRPr="00B93C7D" w:rsidRDefault="00597DEA" w:rsidP="0084419B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97DEA" w:rsidRPr="007C6339" w:rsidRDefault="00597DEA" w:rsidP="0084419B">
            <w:pPr>
              <w:pStyle w:val="a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6339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97DEA" w:rsidRPr="007C6339" w:rsidRDefault="00597DEA" w:rsidP="0084419B">
            <w:pPr>
              <w:pStyle w:val="6"/>
              <w:shd w:val="clear" w:color="auto" w:fill="auto"/>
              <w:spacing w:before="0" w:after="60" w:line="260" w:lineRule="exac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6339">
              <w:rPr>
                <w:rStyle w:val="13pt0pt"/>
                <w:rFonts w:ascii="Liberation Serif" w:hAnsi="Liberation Serif" w:cs="Liberation Serif"/>
                <w:sz w:val="24"/>
                <w:szCs w:val="24"/>
              </w:rPr>
              <w:t>Анализ результатов мониторинга, подготовка адресных рекомендаций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Pr="00B93C7D" w:rsidRDefault="00597DEA" w:rsidP="0084419B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</w:tcPr>
          <w:p w:rsidR="00597DEA" w:rsidRPr="00B93C7D" w:rsidRDefault="00597DEA" w:rsidP="0084419B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</w:tcPr>
          <w:p w:rsidR="00597DEA" w:rsidRPr="00B93C7D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597DEA" w:rsidRPr="00B93C7D" w:rsidRDefault="00597DEA" w:rsidP="00E702FE">
            <w:pPr>
              <w:pStyle w:val="6"/>
              <w:shd w:val="clear" w:color="auto" w:fill="auto"/>
              <w:spacing w:before="0" w:after="0" w:line="312" w:lineRule="exact"/>
              <w:ind w:left="1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 xml:space="preserve">Проведение </w:t>
            </w:r>
            <w:proofErr w:type="gramStart"/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 xml:space="preserve">анализа результатов мониторинга </w:t>
            </w:r>
            <w:r w:rsidR="00E702FE" w:rsidRPr="00E702FE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эффективности руководителей образовательных организаций</w:t>
            </w:r>
            <w:proofErr w:type="gramEnd"/>
          </w:p>
        </w:tc>
        <w:tc>
          <w:tcPr>
            <w:tcW w:w="0" w:type="auto"/>
          </w:tcPr>
          <w:p w:rsidR="00597DEA" w:rsidRPr="00B93C7D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597DEA" w:rsidRPr="00B93C7D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DEA" w:rsidRPr="00B93C7D" w:rsidRDefault="00E702FE" w:rsidP="0084419B">
            <w:pPr>
              <w:pStyle w:val="6"/>
              <w:shd w:val="clear" w:color="auto" w:fill="auto"/>
              <w:spacing w:before="0" w:after="0"/>
              <w:ind w:left="1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2FE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Подготовка адресных рекомендаций по результатам проведенного анализа и по использованию успешных управленческих практик</w:t>
            </w:r>
          </w:p>
        </w:tc>
        <w:tc>
          <w:tcPr>
            <w:tcW w:w="0" w:type="auto"/>
          </w:tcPr>
          <w:p w:rsidR="00597DEA" w:rsidRPr="00B93C7D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7DEA" w:rsidRPr="007C6339" w:rsidRDefault="00597DEA" w:rsidP="007C6339">
            <w:pPr>
              <w:pStyle w:val="6"/>
              <w:shd w:val="clear" w:color="auto" w:fill="auto"/>
              <w:spacing w:before="0" w:after="0" w:line="250" w:lineRule="exact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6339">
              <w:rPr>
                <w:rStyle w:val="51"/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7DEA" w:rsidRPr="007C6339" w:rsidRDefault="00597DEA" w:rsidP="007C6339">
            <w:pPr>
              <w:pStyle w:val="6"/>
              <w:shd w:val="clear" w:color="auto" w:fill="auto"/>
              <w:spacing w:before="0" w:after="0" w:line="260" w:lineRule="exact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C6339">
              <w:rPr>
                <w:rStyle w:val="13pt0pt"/>
                <w:rFonts w:ascii="Liberation Serif" w:hAnsi="Liberation Serif" w:cs="Liberation Serif"/>
                <w:sz w:val="24"/>
                <w:szCs w:val="24"/>
              </w:rPr>
              <w:t>Принятие мер, управленческих решений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97DEA" w:rsidRPr="007C6339" w:rsidRDefault="00597DEA" w:rsidP="007C6339">
            <w:pPr>
              <w:pStyle w:val="a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597DEA" w:rsidRPr="007C6339" w:rsidRDefault="00597DEA" w:rsidP="007C6339">
            <w:pPr>
              <w:pStyle w:val="a4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B93C7D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Default="00597DEA" w:rsidP="0084419B">
            <w:pPr>
              <w:pStyle w:val="6"/>
              <w:shd w:val="clear" w:color="auto" w:fill="auto"/>
              <w:spacing w:before="0" w:after="0"/>
              <w:ind w:left="100"/>
              <w:rPr>
                <w:rStyle w:val="51"/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Проведение профессиональных конкурсов для руководителей образовательных организаций</w:t>
            </w:r>
          </w:p>
          <w:p w:rsidR="00E702FE" w:rsidRPr="00B93C7D" w:rsidRDefault="00E702FE" w:rsidP="0084419B">
            <w:pPr>
              <w:pStyle w:val="6"/>
              <w:shd w:val="clear" w:color="auto" w:fill="auto"/>
              <w:spacing w:before="0" w:after="0"/>
              <w:ind w:left="10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</w:t>
            </w:r>
            <w:r w:rsidRPr="00E702FE">
              <w:rPr>
                <w:rFonts w:ascii="Liberation Serif" w:hAnsi="Liberation Serif" w:cs="Liberation Serif"/>
                <w:sz w:val="24"/>
                <w:szCs w:val="24"/>
              </w:rPr>
              <w:t>Марафон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E702FE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педагогических и управленческих практик по выявлению, поддержке и развитию способностей талантливых детей и молодежи;</w:t>
            </w:r>
          </w:p>
        </w:tc>
        <w:tc>
          <w:tcPr>
            <w:tcW w:w="0" w:type="auto"/>
          </w:tcPr>
          <w:p w:rsidR="00597DEA" w:rsidRPr="00B93C7D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B93C7D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Pr="00B93C7D" w:rsidRDefault="00E702FE" w:rsidP="00E702FE">
            <w:pPr>
              <w:pStyle w:val="6"/>
              <w:shd w:val="clear" w:color="auto" w:fill="auto"/>
              <w:spacing w:before="0" w:after="0"/>
              <w:ind w:left="10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Участие в р</w:t>
            </w:r>
            <w:r w:rsidR="00597DEA"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еализаци</w:t>
            </w:r>
            <w:r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и</w:t>
            </w:r>
            <w:r w:rsidR="00597DEA"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 xml:space="preserve"> адресных </w:t>
            </w:r>
            <w:proofErr w:type="gramStart"/>
            <w:r w:rsidR="00597DEA"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программ повышения квалификации руководителей образовательных организаций</w:t>
            </w:r>
            <w:proofErr w:type="gramEnd"/>
          </w:p>
        </w:tc>
        <w:tc>
          <w:tcPr>
            <w:tcW w:w="0" w:type="auto"/>
          </w:tcPr>
          <w:p w:rsidR="00597DEA" w:rsidRPr="00B93C7D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Style w:val="51"/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84419B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Default="00E702FE" w:rsidP="00E702FE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 xml:space="preserve">Участие в </w:t>
            </w:r>
            <w:proofErr w:type="spellStart"/>
            <w:r w:rsidR="00597DEA">
              <w:rPr>
                <w:rStyle w:val="51"/>
              </w:rPr>
              <w:t>стажировочной</w:t>
            </w:r>
            <w:proofErr w:type="spellEnd"/>
            <w:r w:rsidR="00597DEA">
              <w:rPr>
                <w:rStyle w:val="51"/>
              </w:rPr>
              <w:t xml:space="preserve"> деятельности для руководителей образовательных организаций по вопросам управления качеством образования</w:t>
            </w:r>
          </w:p>
        </w:tc>
        <w:tc>
          <w:tcPr>
            <w:tcW w:w="0" w:type="auto"/>
          </w:tcPr>
          <w:p w:rsidR="00597DEA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84419B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Default="00E702FE" w:rsidP="00E702FE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>Участие в</w:t>
            </w:r>
            <w:r w:rsidR="00597DEA">
              <w:rPr>
                <w:rStyle w:val="51"/>
              </w:rPr>
              <w:t xml:space="preserve"> сетево</w:t>
            </w:r>
            <w:r>
              <w:rPr>
                <w:rStyle w:val="51"/>
              </w:rPr>
              <w:t>м</w:t>
            </w:r>
            <w:r w:rsidR="00597DEA">
              <w:rPr>
                <w:rStyle w:val="51"/>
              </w:rPr>
              <w:t xml:space="preserve"> взаимодействи</w:t>
            </w:r>
            <w:r>
              <w:rPr>
                <w:rStyle w:val="51"/>
              </w:rPr>
              <w:t>и</w:t>
            </w:r>
            <w:r w:rsidR="00597DEA">
              <w:rPr>
                <w:rStyle w:val="51"/>
              </w:rPr>
              <w:t xml:space="preserve"> для руководителей образовательных организаций</w:t>
            </w:r>
            <w:r>
              <w:rPr>
                <w:rStyle w:val="51"/>
              </w:rPr>
              <w:t xml:space="preserve">, в </w:t>
            </w:r>
            <w:proofErr w:type="spellStart"/>
            <w:r>
              <w:rPr>
                <w:rStyle w:val="51"/>
              </w:rPr>
              <w:t>т.ч</w:t>
            </w:r>
            <w:proofErr w:type="spellEnd"/>
            <w:r>
              <w:rPr>
                <w:rStyle w:val="51"/>
              </w:rPr>
              <w:t>.</w:t>
            </w:r>
            <w:r>
              <w:t xml:space="preserve"> </w:t>
            </w:r>
            <w:r w:rsidRPr="00E702FE">
              <w:rPr>
                <w:rStyle w:val="51"/>
              </w:rPr>
              <w:t xml:space="preserve">на портале </w:t>
            </w:r>
            <w:proofErr w:type="spellStart"/>
            <w:r w:rsidRPr="00E702FE">
              <w:rPr>
                <w:rStyle w:val="51"/>
              </w:rPr>
              <w:t>Педсоветбб</w:t>
            </w:r>
            <w:proofErr w:type="spellEnd"/>
          </w:p>
        </w:tc>
        <w:tc>
          <w:tcPr>
            <w:tcW w:w="0" w:type="auto"/>
          </w:tcPr>
          <w:p w:rsidR="00597DEA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84419B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Default="00E702FE" w:rsidP="0084419B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 xml:space="preserve">Участие в </w:t>
            </w:r>
            <w:r w:rsidRPr="00E702FE">
              <w:rPr>
                <w:rStyle w:val="51"/>
              </w:rPr>
              <w:t>процедур</w:t>
            </w:r>
            <w:r>
              <w:rPr>
                <w:rStyle w:val="51"/>
              </w:rPr>
              <w:t>ах</w:t>
            </w:r>
            <w:r w:rsidRPr="00E702FE">
              <w:rPr>
                <w:rStyle w:val="51"/>
              </w:rPr>
              <w:t xml:space="preserve">, направленных на выявление и устранение профессиональных дефицитов руководителей образовательных организаций через проведение диагностики и разработку информационно-образовательного маршрута на основании </w:t>
            </w:r>
            <w:proofErr w:type="gramStart"/>
            <w:r w:rsidRPr="00E702FE">
              <w:rPr>
                <w:rStyle w:val="51"/>
              </w:rPr>
              <w:t>результатов мониторинга эффективности руководителей образовательных организаций</w:t>
            </w:r>
            <w:proofErr w:type="gramEnd"/>
          </w:p>
        </w:tc>
        <w:tc>
          <w:tcPr>
            <w:tcW w:w="0" w:type="auto"/>
          </w:tcPr>
          <w:p w:rsidR="00597DEA" w:rsidRDefault="00597DEA" w:rsidP="00643525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:rsidR="00597DEA" w:rsidRPr="0084419B" w:rsidRDefault="00597DEA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97DEA" w:rsidRDefault="00E702FE" w:rsidP="00E702FE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 xml:space="preserve">Участие в региональных </w:t>
            </w:r>
            <w:r w:rsidR="00597DEA">
              <w:rPr>
                <w:rStyle w:val="51"/>
              </w:rPr>
              <w:t>мероприяти</w:t>
            </w:r>
            <w:r>
              <w:rPr>
                <w:rStyle w:val="51"/>
              </w:rPr>
              <w:t>ях</w:t>
            </w:r>
            <w:r w:rsidR="00597DEA">
              <w:rPr>
                <w:rStyle w:val="51"/>
              </w:rPr>
              <w:t xml:space="preserve"> по повышению эффективности руководителей образовательных организаций в соответствии с рекомендациями, полученными в ходе </w:t>
            </w:r>
            <w:proofErr w:type="gramStart"/>
            <w:r w:rsidR="00597DEA">
              <w:rPr>
                <w:rStyle w:val="51"/>
              </w:rPr>
              <w:lastRenderedPageBreak/>
              <w:t>анализа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0" w:type="auto"/>
          </w:tcPr>
          <w:p w:rsidR="00597DEA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lastRenderedPageBreak/>
              <w:t>ежегодно</w:t>
            </w:r>
          </w:p>
        </w:tc>
        <w:tc>
          <w:tcPr>
            <w:tcW w:w="0" w:type="auto"/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597DEA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97DEA" w:rsidRPr="0084419B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97DEA" w:rsidRDefault="00597DEA" w:rsidP="0084419B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>Принятие управленческих решений по результатам проведённого анализа, реализованных 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DEA" w:rsidRDefault="00597DEA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97DEA" w:rsidRPr="00B93C7D" w:rsidRDefault="00597DEA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Pr="0084419B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Default="00E702FE" w:rsidP="0084419B">
            <w:pPr>
              <w:pStyle w:val="6"/>
              <w:shd w:val="clear" w:color="auto" w:fill="auto"/>
              <w:spacing w:before="0" w:after="0"/>
              <w:ind w:left="100"/>
              <w:rPr>
                <w:rStyle w:val="51"/>
              </w:rPr>
            </w:pPr>
            <w:r w:rsidRPr="00E702FE">
              <w:rPr>
                <w:rStyle w:val="51"/>
              </w:rPr>
              <w:t>Подготовка методических и иных материалов, разработанных по итогам реализации мероприятия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Default="00E702FE" w:rsidP="00643525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Pr="00B93C7D" w:rsidRDefault="00E702FE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Касимова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И.А</w:t>
            </w: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5.9.</w:t>
            </w:r>
          </w:p>
          <w:p w:rsidR="00E702FE" w:rsidRPr="00E702FE" w:rsidRDefault="00E702FE" w:rsidP="00E702F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Pr="00E702FE" w:rsidRDefault="00E702FE" w:rsidP="0084419B">
            <w:pPr>
              <w:pStyle w:val="6"/>
              <w:shd w:val="clear" w:color="auto" w:fill="auto"/>
              <w:spacing w:before="0" w:after="0"/>
              <w:ind w:left="100"/>
              <w:rPr>
                <w:rStyle w:val="51"/>
              </w:rPr>
            </w:pPr>
            <w:r w:rsidRPr="00E702FE">
              <w:rPr>
                <w:rStyle w:val="51"/>
              </w:rPr>
              <w:t>Проведение мероприятий по формированию резерва управленческих кадров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Default="00E702FE" w:rsidP="00643525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Pr="00B93C7D" w:rsidRDefault="00E702FE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702FE" w:rsidRPr="00E702FE" w:rsidRDefault="00E702FE" w:rsidP="0084419B">
            <w:pPr>
              <w:pStyle w:val="6"/>
              <w:shd w:val="clear" w:color="auto" w:fill="auto"/>
              <w:spacing w:before="0" w:after="0"/>
              <w:ind w:left="100"/>
              <w:rPr>
                <w:rStyle w:val="51"/>
              </w:rPr>
            </w:pPr>
            <w:r w:rsidRPr="00E702FE">
              <w:rPr>
                <w:rStyle w:val="51"/>
              </w:rPr>
              <w:t>Реализация системы назначения руководителей образовательных организаций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Pr="00E702FE" w:rsidRDefault="00E702FE" w:rsidP="00643525">
            <w:pPr>
              <w:pStyle w:val="6"/>
              <w:shd w:val="clear" w:color="auto" w:fill="auto"/>
              <w:spacing w:before="0" w:after="0" w:line="250" w:lineRule="exact"/>
              <w:ind w:left="120"/>
              <w:rPr>
                <w:rStyle w:val="51"/>
              </w:rPr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702FE" w:rsidRPr="00E702FE" w:rsidRDefault="00E702FE" w:rsidP="00643525">
            <w:pPr>
              <w:pStyle w:val="a4"/>
              <w:jc w:val="both"/>
              <w:rPr>
                <w:rStyle w:val="51"/>
                <w:rFonts w:eastAsiaTheme="minorHAnsi"/>
              </w:rPr>
            </w:pPr>
            <w:r w:rsidRPr="00E702FE">
              <w:rPr>
                <w:rStyle w:val="51"/>
                <w:rFonts w:eastAsiaTheme="minorHAnsi"/>
              </w:rPr>
              <w:t>Лапшина Н.А.</w:t>
            </w: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2FE" w:rsidRPr="007C6339" w:rsidRDefault="00E702FE" w:rsidP="0084419B">
            <w:pPr>
              <w:pStyle w:val="6"/>
              <w:shd w:val="clear" w:color="auto" w:fill="auto"/>
              <w:spacing w:before="0" w:after="0" w:line="250" w:lineRule="exact"/>
              <w:jc w:val="center"/>
              <w:rPr>
                <w:b/>
              </w:rPr>
            </w:pPr>
            <w:r w:rsidRPr="007C6339">
              <w:rPr>
                <w:rStyle w:val="51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2FE" w:rsidRPr="007C6339" w:rsidRDefault="00E702FE" w:rsidP="0084419B">
            <w:pPr>
              <w:pStyle w:val="6"/>
              <w:shd w:val="clear" w:color="auto" w:fill="auto"/>
              <w:spacing w:before="0" w:after="0" w:line="260" w:lineRule="exact"/>
              <w:rPr>
                <w:b/>
              </w:rPr>
            </w:pPr>
            <w:r w:rsidRPr="007C6339">
              <w:rPr>
                <w:rStyle w:val="13pt0pt"/>
              </w:rPr>
              <w:t>Анализ эффективности принятых 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2FE" w:rsidRPr="007C6339" w:rsidRDefault="00E702FE" w:rsidP="0084419B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02FE" w:rsidRPr="007C6339" w:rsidRDefault="00E702FE" w:rsidP="0084419B">
            <w:pPr>
              <w:pStyle w:val="a4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Pr="0084419B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Default="00E702FE" w:rsidP="0084419B">
            <w:pPr>
              <w:pStyle w:val="6"/>
              <w:shd w:val="clear" w:color="auto" w:fill="auto"/>
              <w:spacing w:before="0" w:after="0"/>
            </w:pPr>
            <w:r w:rsidRPr="00E702FE">
              <w:rPr>
                <w:rStyle w:val="51"/>
              </w:rPr>
              <w:t>Анализ результатов проведенного мониторинга и принятие управленческих решений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Default="00E702FE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Pr="00B93C7D" w:rsidRDefault="00E702FE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  <w:tr w:rsidR="00E702FE" w:rsidRPr="0084419B" w:rsidTr="00E702F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Pr="0084419B" w:rsidRDefault="00E702FE" w:rsidP="0084419B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Default="00E702FE" w:rsidP="0084419B">
            <w:pPr>
              <w:pStyle w:val="6"/>
              <w:shd w:val="clear" w:color="auto" w:fill="auto"/>
              <w:spacing w:before="0" w:after="0"/>
              <w:ind w:left="100"/>
            </w:pPr>
            <w:r>
              <w:rPr>
                <w:rStyle w:val="51"/>
              </w:rPr>
              <w:t>Анализ и оценка эффективности принятых управленческих решений по результатам проведенного анализа мониторинга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Default="00E702FE" w:rsidP="0084419B">
            <w:pPr>
              <w:pStyle w:val="6"/>
              <w:shd w:val="clear" w:color="auto" w:fill="auto"/>
              <w:spacing w:before="0" w:after="0" w:line="250" w:lineRule="exact"/>
              <w:ind w:left="120"/>
            </w:pPr>
            <w:r>
              <w:rPr>
                <w:rStyle w:val="51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E" w:rsidRPr="00B93C7D" w:rsidRDefault="00E702FE" w:rsidP="00643525">
            <w:pPr>
              <w:pStyle w:val="a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3C7D">
              <w:rPr>
                <w:rFonts w:ascii="Liberation Serif" w:hAnsi="Liberation Serif" w:cs="Liberation Serif"/>
                <w:sz w:val="24"/>
                <w:szCs w:val="24"/>
              </w:rPr>
              <w:t>Лапшина Н.А.</w:t>
            </w:r>
          </w:p>
        </w:tc>
      </w:tr>
    </w:tbl>
    <w:p w:rsidR="0084419B" w:rsidRPr="0084419B" w:rsidRDefault="0084419B" w:rsidP="0084419B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:rsidR="0084419B" w:rsidRPr="0084419B" w:rsidRDefault="0084419B" w:rsidP="0084419B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84419B" w:rsidRPr="00844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76" w:rsidRDefault="00890676" w:rsidP="00F9050D">
      <w:pPr>
        <w:spacing w:after="0" w:line="240" w:lineRule="auto"/>
      </w:pPr>
      <w:r>
        <w:separator/>
      </w:r>
    </w:p>
  </w:endnote>
  <w:endnote w:type="continuationSeparator" w:id="0">
    <w:p w:rsidR="00890676" w:rsidRDefault="00890676" w:rsidP="00F9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D" w:rsidRDefault="00F905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66755"/>
      <w:docPartObj>
        <w:docPartGallery w:val="Page Numbers (Bottom of Page)"/>
        <w:docPartUnique/>
      </w:docPartObj>
    </w:sdtPr>
    <w:sdtEndPr/>
    <w:sdtContent>
      <w:p w:rsidR="00F9050D" w:rsidRDefault="00F90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3D">
          <w:rPr>
            <w:noProof/>
          </w:rPr>
          <w:t>2</w:t>
        </w:r>
        <w:r>
          <w:fldChar w:fldCharType="end"/>
        </w:r>
      </w:p>
    </w:sdtContent>
  </w:sdt>
  <w:p w:rsidR="00F9050D" w:rsidRDefault="00F905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D" w:rsidRDefault="00F905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76" w:rsidRDefault="00890676" w:rsidP="00F9050D">
      <w:pPr>
        <w:spacing w:after="0" w:line="240" w:lineRule="auto"/>
      </w:pPr>
      <w:r>
        <w:separator/>
      </w:r>
    </w:p>
  </w:footnote>
  <w:footnote w:type="continuationSeparator" w:id="0">
    <w:p w:rsidR="00890676" w:rsidRDefault="00890676" w:rsidP="00F9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D" w:rsidRDefault="00F905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D" w:rsidRDefault="00F905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D" w:rsidRDefault="00F905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904"/>
    <w:multiLevelType w:val="multilevel"/>
    <w:tmpl w:val="38BCDF5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562A8A"/>
    <w:multiLevelType w:val="multilevel"/>
    <w:tmpl w:val="65B89B04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F433D4"/>
    <w:multiLevelType w:val="hybridMultilevel"/>
    <w:tmpl w:val="3916791C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64"/>
    <w:rsid w:val="001038D5"/>
    <w:rsid w:val="00110E5E"/>
    <w:rsid w:val="0041614F"/>
    <w:rsid w:val="00597DEA"/>
    <w:rsid w:val="005B163D"/>
    <w:rsid w:val="007C6339"/>
    <w:rsid w:val="0084419B"/>
    <w:rsid w:val="00890676"/>
    <w:rsid w:val="00B93C7D"/>
    <w:rsid w:val="00E702FE"/>
    <w:rsid w:val="00F65964"/>
    <w:rsid w:val="00F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441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35pt-2pt">
    <w:name w:val="Основной текст + 13;5 pt;Курсив;Интервал -2 pt"/>
    <w:basedOn w:val="a3"/>
    <w:rsid w:val="0084419B"/>
    <w:rPr>
      <w:rFonts w:ascii="Times New Roman" w:eastAsia="Times New Roman" w:hAnsi="Times New Roman" w:cs="Times New Roman"/>
      <w:i/>
      <w:iCs/>
      <w:color w:val="000000"/>
      <w:spacing w:val="-42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4419B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4">
    <w:name w:val="No Spacing"/>
    <w:uiPriority w:val="1"/>
    <w:qFormat/>
    <w:rsid w:val="0084419B"/>
    <w:pPr>
      <w:spacing w:after="0" w:line="240" w:lineRule="auto"/>
    </w:pPr>
  </w:style>
  <w:style w:type="table" w:styleId="a5">
    <w:name w:val="Table Grid"/>
    <w:basedOn w:val="a1"/>
    <w:uiPriority w:val="59"/>
    <w:rsid w:val="0084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8441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5"/>
    <w:basedOn w:val="a3"/>
    <w:rsid w:val="00844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84419B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pt0pt">
    <w:name w:val="Основной текст + 13 pt;Полужирный;Интервал 0 pt"/>
    <w:basedOn w:val="a3"/>
    <w:rsid w:val="00844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84419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</w:rPr>
  </w:style>
  <w:style w:type="paragraph" w:styleId="a6">
    <w:name w:val="header"/>
    <w:basedOn w:val="a"/>
    <w:link w:val="a7"/>
    <w:uiPriority w:val="99"/>
    <w:unhideWhenUsed/>
    <w:rsid w:val="00F9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50D"/>
  </w:style>
  <w:style w:type="paragraph" w:styleId="a8">
    <w:name w:val="footer"/>
    <w:basedOn w:val="a"/>
    <w:link w:val="a9"/>
    <w:uiPriority w:val="99"/>
    <w:unhideWhenUsed/>
    <w:rsid w:val="00F9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441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35pt-2pt">
    <w:name w:val="Основной текст + 13;5 pt;Курсив;Интервал -2 pt"/>
    <w:basedOn w:val="a3"/>
    <w:rsid w:val="0084419B"/>
    <w:rPr>
      <w:rFonts w:ascii="Times New Roman" w:eastAsia="Times New Roman" w:hAnsi="Times New Roman" w:cs="Times New Roman"/>
      <w:i/>
      <w:iCs/>
      <w:color w:val="000000"/>
      <w:spacing w:val="-42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84419B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4419B"/>
    <w:pPr>
      <w:widowControl w:val="0"/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4">
    <w:name w:val="No Spacing"/>
    <w:uiPriority w:val="1"/>
    <w:qFormat/>
    <w:rsid w:val="0084419B"/>
    <w:pPr>
      <w:spacing w:after="0" w:line="240" w:lineRule="auto"/>
    </w:pPr>
  </w:style>
  <w:style w:type="table" w:styleId="a5">
    <w:name w:val="Table Grid"/>
    <w:basedOn w:val="a1"/>
    <w:uiPriority w:val="59"/>
    <w:rsid w:val="0084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8441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5"/>
    <w:basedOn w:val="a3"/>
    <w:rsid w:val="00844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84419B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3pt0pt">
    <w:name w:val="Основной текст + 13 pt;Полужирный;Интервал 0 pt"/>
    <w:basedOn w:val="a3"/>
    <w:rsid w:val="00844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84419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</w:rPr>
  </w:style>
  <w:style w:type="paragraph" w:styleId="a6">
    <w:name w:val="header"/>
    <w:basedOn w:val="a"/>
    <w:link w:val="a7"/>
    <w:uiPriority w:val="99"/>
    <w:unhideWhenUsed/>
    <w:rsid w:val="00F9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50D"/>
  </w:style>
  <w:style w:type="paragraph" w:styleId="a8">
    <w:name w:val="footer"/>
    <w:basedOn w:val="a"/>
    <w:link w:val="a9"/>
    <w:uiPriority w:val="99"/>
    <w:unhideWhenUsed/>
    <w:rsid w:val="00F9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2021-11-29T13:04:00Z</dcterms:created>
  <dcterms:modified xsi:type="dcterms:W3CDTF">2021-11-30T09:19:00Z</dcterms:modified>
</cp:coreProperties>
</file>